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07DB" w:rsidRPr="0012692E" w:rsidRDefault="0010039D">
      <w:pPr>
        <w:jc w:val="center"/>
        <w:rPr>
          <w:b/>
          <w:bCs/>
          <w:color w:val="auto"/>
          <w:sz w:val="28"/>
          <w:szCs w:val="28"/>
          <w:u w:val="single"/>
        </w:rPr>
      </w:pPr>
      <w:r>
        <w:rPr>
          <w:b/>
          <w:bCs/>
          <w:color w:val="auto"/>
          <w:sz w:val="28"/>
          <w:szCs w:val="28"/>
          <w:u w:val="single"/>
        </w:rPr>
        <w:t>Booth</w:t>
      </w:r>
      <w:r w:rsidR="00A807DB" w:rsidRPr="0012692E">
        <w:rPr>
          <w:b/>
          <w:bCs/>
          <w:color w:val="auto"/>
          <w:sz w:val="28"/>
          <w:szCs w:val="28"/>
          <w:u w:val="single"/>
        </w:rPr>
        <w:t xml:space="preserve"> Registration Form</w:t>
      </w:r>
    </w:p>
    <w:p w:rsidR="00A807DB" w:rsidRPr="0012692E" w:rsidRDefault="00A807DB">
      <w:pPr>
        <w:jc w:val="center"/>
        <w:rPr>
          <w:b/>
          <w:bCs/>
          <w:color w:val="auto"/>
          <w:sz w:val="28"/>
          <w:szCs w:val="28"/>
          <w:u w:val="single"/>
        </w:rPr>
      </w:pPr>
    </w:p>
    <w:p w:rsidR="00A807DB" w:rsidRPr="0012692E" w:rsidRDefault="00A807DB">
      <w:pPr>
        <w:rPr>
          <w:color w:val="auto"/>
          <w:sz w:val="22"/>
          <w:szCs w:val="22"/>
        </w:rPr>
      </w:pPr>
      <w:r w:rsidRPr="0012692E">
        <w:rPr>
          <w:color w:val="auto"/>
          <w:sz w:val="22"/>
          <w:szCs w:val="22"/>
        </w:rPr>
        <w:t>APAS is happy to announce the upcoming Asian Heritage Festival celebrating our 3</w:t>
      </w:r>
      <w:r w:rsidR="00067E88" w:rsidRPr="0012692E">
        <w:rPr>
          <w:color w:val="auto"/>
          <w:sz w:val="22"/>
          <w:szCs w:val="22"/>
        </w:rPr>
        <w:t>3</w:t>
      </w:r>
      <w:r w:rsidRPr="0012692E">
        <w:rPr>
          <w:color w:val="auto"/>
          <w:sz w:val="22"/>
          <w:szCs w:val="22"/>
        </w:rPr>
        <w:t xml:space="preserve"> years of unity and progress.  Come join us and make it a successful year!!!  </w:t>
      </w:r>
    </w:p>
    <w:p w:rsidR="00A807DB" w:rsidRPr="0012692E" w:rsidRDefault="00A807DB">
      <w:pPr>
        <w:rPr>
          <w:color w:val="auto"/>
          <w:sz w:val="22"/>
          <w:szCs w:val="22"/>
        </w:rPr>
      </w:pPr>
    </w:p>
    <w:p w:rsidR="00A807DB" w:rsidRPr="0012692E" w:rsidRDefault="00A807DB">
      <w:pPr>
        <w:ind w:left="1440"/>
        <w:rPr>
          <w:b/>
          <w:bCs/>
          <w:color w:val="auto"/>
          <w:sz w:val="22"/>
          <w:szCs w:val="22"/>
        </w:rPr>
      </w:pPr>
      <w:r w:rsidRPr="0012692E">
        <w:rPr>
          <w:b/>
          <w:bCs/>
          <w:color w:val="auto"/>
          <w:sz w:val="22"/>
          <w:szCs w:val="22"/>
        </w:rPr>
        <w:t xml:space="preserve">Date of the Festival:  </w:t>
      </w:r>
      <w:r w:rsidRPr="0012692E">
        <w:rPr>
          <w:b/>
          <w:bCs/>
          <w:color w:val="auto"/>
          <w:sz w:val="28"/>
          <w:szCs w:val="28"/>
        </w:rPr>
        <w:tab/>
        <w:t xml:space="preserve">  Saturday, May </w:t>
      </w:r>
      <w:r w:rsidR="00067E88" w:rsidRPr="0012692E">
        <w:rPr>
          <w:b/>
          <w:bCs/>
          <w:color w:val="auto"/>
          <w:sz w:val="28"/>
          <w:szCs w:val="28"/>
        </w:rPr>
        <w:t>25</w:t>
      </w:r>
      <w:r w:rsidRPr="0012692E">
        <w:rPr>
          <w:b/>
          <w:bCs/>
          <w:color w:val="auto"/>
          <w:sz w:val="28"/>
          <w:szCs w:val="28"/>
        </w:rPr>
        <w:t>, 201</w:t>
      </w:r>
      <w:r w:rsidR="00067E88" w:rsidRPr="0012692E">
        <w:rPr>
          <w:b/>
          <w:bCs/>
          <w:color w:val="auto"/>
          <w:sz w:val="28"/>
          <w:szCs w:val="28"/>
        </w:rPr>
        <w:t>3</w:t>
      </w:r>
    </w:p>
    <w:p w:rsidR="00A807DB" w:rsidRPr="0012692E" w:rsidRDefault="00A807DB">
      <w:pPr>
        <w:ind w:left="1440"/>
        <w:rPr>
          <w:b/>
          <w:bCs/>
          <w:color w:val="auto"/>
          <w:sz w:val="22"/>
          <w:szCs w:val="22"/>
        </w:rPr>
      </w:pPr>
      <w:r w:rsidRPr="0012692E">
        <w:rPr>
          <w:b/>
          <w:bCs/>
          <w:color w:val="auto"/>
          <w:sz w:val="22"/>
          <w:szCs w:val="22"/>
        </w:rPr>
        <w:t xml:space="preserve">Time:  </w:t>
      </w:r>
      <w:r w:rsidRPr="0012692E">
        <w:rPr>
          <w:b/>
          <w:bCs/>
          <w:color w:val="auto"/>
          <w:sz w:val="22"/>
          <w:szCs w:val="22"/>
        </w:rPr>
        <w:tab/>
      </w:r>
      <w:r w:rsidRPr="0012692E">
        <w:rPr>
          <w:b/>
          <w:bCs/>
          <w:color w:val="auto"/>
          <w:sz w:val="22"/>
          <w:szCs w:val="22"/>
        </w:rPr>
        <w:tab/>
      </w:r>
      <w:r w:rsidRPr="0012692E">
        <w:rPr>
          <w:b/>
          <w:bCs/>
          <w:color w:val="auto"/>
          <w:sz w:val="22"/>
          <w:szCs w:val="22"/>
        </w:rPr>
        <w:tab/>
      </w:r>
      <w:r w:rsidRPr="0012692E">
        <w:rPr>
          <w:color w:val="auto"/>
          <w:sz w:val="22"/>
          <w:szCs w:val="22"/>
        </w:rPr>
        <w:t>10:</w:t>
      </w:r>
      <w:r w:rsidR="00C00F7B">
        <w:rPr>
          <w:color w:val="auto"/>
          <w:sz w:val="22"/>
          <w:szCs w:val="22"/>
        </w:rPr>
        <w:t>0</w:t>
      </w:r>
      <w:r w:rsidRPr="0012692E">
        <w:rPr>
          <w:color w:val="auto"/>
          <w:sz w:val="22"/>
          <w:szCs w:val="22"/>
        </w:rPr>
        <w:t>0 am to 4</w:t>
      </w:r>
      <w:r w:rsidR="0012692E">
        <w:rPr>
          <w:color w:val="auto"/>
          <w:sz w:val="22"/>
          <w:szCs w:val="22"/>
        </w:rPr>
        <w:t>:30</w:t>
      </w:r>
      <w:r w:rsidRPr="0012692E">
        <w:rPr>
          <w:color w:val="auto"/>
          <w:sz w:val="22"/>
          <w:szCs w:val="22"/>
        </w:rPr>
        <w:t xml:space="preserve"> pm</w:t>
      </w:r>
    </w:p>
    <w:p w:rsidR="00A807DB" w:rsidRPr="0012692E" w:rsidRDefault="00A807DB">
      <w:pPr>
        <w:ind w:left="1440"/>
        <w:rPr>
          <w:b/>
          <w:bCs/>
          <w:color w:val="auto"/>
          <w:sz w:val="22"/>
          <w:szCs w:val="22"/>
        </w:rPr>
      </w:pPr>
      <w:r w:rsidRPr="0012692E">
        <w:rPr>
          <w:b/>
          <w:bCs/>
          <w:color w:val="auto"/>
          <w:sz w:val="22"/>
          <w:szCs w:val="22"/>
        </w:rPr>
        <w:t xml:space="preserve">Location:  </w:t>
      </w:r>
      <w:r w:rsidRPr="0012692E">
        <w:rPr>
          <w:b/>
          <w:bCs/>
          <w:color w:val="auto"/>
          <w:sz w:val="22"/>
          <w:szCs w:val="22"/>
        </w:rPr>
        <w:tab/>
      </w:r>
      <w:r w:rsidRPr="0012692E">
        <w:rPr>
          <w:b/>
          <w:bCs/>
          <w:color w:val="auto"/>
          <w:sz w:val="22"/>
          <w:szCs w:val="22"/>
        </w:rPr>
        <w:tab/>
      </w:r>
      <w:r w:rsidRPr="0012692E">
        <w:rPr>
          <w:color w:val="auto"/>
          <w:sz w:val="22"/>
          <w:szCs w:val="22"/>
        </w:rPr>
        <w:t>Audubon Zoo, New Orleans</w:t>
      </w:r>
    </w:p>
    <w:p w:rsidR="00A807DB" w:rsidRPr="0012692E" w:rsidRDefault="00A807DB">
      <w:pPr>
        <w:ind w:left="1440"/>
        <w:rPr>
          <w:b/>
          <w:bCs/>
          <w:color w:val="auto"/>
          <w:sz w:val="22"/>
          <w:szCs w:val="22"/>
        </w:rPr>
      </w:pPr>
      <w:r w:rsidRPr="0012692E">
        <w:rPr>
          <w:b/>
          <w:bCs/>
          <w:color w:val="auto"/>
          <w:sz w:val="22"/>
          <w:szCs w:val="22"/>
        </w:rPr>
        <w:t xml:space="preserve">Theme:  </w:t>
      </w:r>
      <w:r w:rsidRPr="0012692E">
        <w:rPr>
          <w:b/>
          <w:bCs/>
          <w:color w:val="auto"/>
          <w:sz w:val="22"/>
          <w:szCs w:val="22"/>
        </w:rPr>
        <w:tab/>
      </w:r>
      <w:r w:rsidRPr="0012692E">
        <w:rPr>
          <w:b/>
          <w:bCs/>
          <w:color w:val="auto"/>
          <w:sz w:val="22"/>
          <w:szCs w:val="22"/>
        </w:rPr>
        <w:tab/>
      </w:r>
      <w:r w:rsidR="0012692E">
        <w:rPr>
          <w:color w:val="auto"/>
          <w:sz w:val="22"/>
          <w:szCs w:val="22"/>
        </w:rPr>
        <w:t xml:space="preserve">Flowers </w:t>
      </w:r>
      <w:r w:rsidRPr="0012692E">
        <w:rPr>
          <w:color w:val="auto"/>
          <w:sz w:val="22"/>
          <w:szCs w:val="22"/>
        </w:rPr>
        <w:t>of Asia</w:t>
      </w:r>
    </w:p>
    <w:p w:rsidR="00A807DB" w:rsidRPr="0012692E" w:rsidRDefault="00A807DB">
      <w:pPr>
        <w:ind w:left="1440"/>
        <w:rPr>
          <w:b/>
          <w:bCs/>
          <w:color w:val="auto"/>
          <w:sz w:val="22"/>
          <w:szCs w:val="22"/>
        </w:rPr>
      </w:pPr>
      <w:r w:rsidRPr="0012692E">
        <w:rPr>
          <w:b/>
          <w:bCs/>
          <w:color w:val="auto"/>
          <w:sz w:val="22"/>
          <w:szCs w:val="22"/>
        </w:rPr>
        <w:t xml:space="preserve">Deadline to submit form and payment:    </w:t>
      </w:r>
      <w:r w:rsidR="00C00F7B">
        <w:rPr>
          <w:b/>
          <w:bCs/>
          <w:color w:val="auto"/>
          <w:sz w:val="22"/>
          <w:szCs w:val="22"/>
        </w:rPr>
        <w:t>May 2</w:t>
      </w:r>
      <w:r w:rsidRPr="0012692E">
        <w:rPr>
          <w:b/>
          <w:bCs/>
          <w:color w:val="auto"/>
          <w:sz w:val="22"/>
          <w:szCs w:val="22"/>
        </w:rPr>
        <w:t>, 201</w:t>
      </w:r>
      <w:r w:rsidR="00067E88" w:rsidRPr="0012692E">
        <w:rPr>
          <w:b/>
          <w:bCs/>
          <w:color w:val="auto"/>
          <w:sz w:val="22"/>
          <w:szCs w:val="22"/>
        </w:rPr>
        <w:t>3</w:t>
      </w:r>
    </w:p>
    <w:p w:rsidR="00A807DB" w:rsidRPr="0012692E" w:rsidRDefault="00A807DB">
      <w:pPr>
        <w:rPr>
          <w:b/>
          <w:bCs/>
          <w:color w:val="auto"/>
          <w:sz w:val="22"/>
          <w:szCs w:val="22"/>
        </w:rPr>
      </w:pPr>
    </w:p>
    <w:p w:rsidR="00A807DB" w:rsidRPr="0012692E" w:rsidRDefault="00A807DB">
      <w:pPr>
        <w:rPr>
          <w:color w:val="auto"/>
          <w:sz w:val="22"/>
          <w:szCs w:val="22"/>
        </w:rPr>
      </w:pPr>
      <w:r w:rsidRPr="0012692E">
        <w:rPr>
          <w:color w:val="auto"/>
          <w:sz w:val="22"/>
          <w:szCs w:val="22"/>
        </w:rPr>
        <w:t xml:space="preserve">This year the cost to rent the booths is the </w:t>
      </w:r>
      <w:r w:rsidR="0012692E">
        <w:rPr>
          <w:color w:val="auto"/>
          <w:sz w:val="22"/>
          <w:szCs w:val="22"/>
        </w:rPr>
        <w:t>following:</w:t>
      </w:r>
      <w:r w:rsidRPr="0012692E">
        <w:rPr>
          <w:color w:val="auto"/>
          <w:sz w:val="22"/>
          <w:szCs w:val="22"/>
        </w:rPr>
        <w:t xml:space="preserve">   </w:t>
      </w:r>
    </w:p>
    <w:p w:rsidR="00A807DB" w:rsidRPr="0012692E" w:rsidRDefault="00A807DB">
      <w:pPr>
        <w:rPr>
          <w:color w:val="auto"/>
          <w:sz w:val="22"/>
          <w:szCs w:val="22"/>
        </w:rPr>
      </w:pPr>
    </w:p>
    <w:tbl>
      <w:tblPr>
        <w:tblW w:w="5000" w:type="pct"/>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417"/>
      </w:tblGrid>
      <w:tr w:rsidR="00A807DB" w:rsidRPr="0012692E">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807DB" w:rsidRPr="0012692E" w:rsidRDefault="00A807DB" w:rsidP="00C00F7B">
            <w:pPr>
              <w:rPr>
                <w:color w:val="auto"/>
              </w:rPr>
            </w:pPr>
            <w:r w:rsidRPr="0012692E">
              <w:rPr>
                <w:color w:val="auto"/>
                <w:sz w:val="22"/>
                <w:szCs w:val="22"/>
              </w:rPr>
              <w:t xml:space="preserve">  A.  $2</w:t>
            </w:r>
            <w:r w:rsidR="0012692E">
              <w:rPr>
                <w:color w:val="auto"/>
                <w:sz w:val="22"/>
                <w:szCs w:val="22"/>
              </w:rPr>
              <w:t>5</w:t>
            </w:r>
            <w:r w:rsidRPr="0012692E">
              <w:rPr>
                <w:color w:val="auto"/>
                <w:sz w:val="22"/>
                <w:szCs w:val="22"/>
              </w:rPr>
              <w:t xml:space="preserve">0 </w:t>
            </w:r>
            <w:r w:rsidRPr="0012692E">
              <w:rPr>
                <w:rFonts w:ascii="Verdana" w:eastAsia="Verdana" w:hAnsi="Verdana" w:cs="Verdana"/>
                <w:color w:val="auto"/>
                <w:sz w:val="22"/>
                <w:szCs w:val="22"/>
              </w:rPr>
              <w:t></w:t>
            </w:r>
            <w:r w:rsidRPr="0012692E">
              <w:rPr>
                <w:color w:val="auto"/>
                <w:sz w:val="22"/>
                <w:szCs w:val="22"/>
              </w:rPr>
              <w:t xml:space="preserve"> Food booth includes 10x20 booth, </w:t>
            </w:r>
            <w:r w:rsidR="0012692E">
              <w:rPr>
                <w:color w:val="auto"/>
                <w:sz w:val="22"/>
                <w:szCs w:val="22"/>
              </w:rPr>
              <w:t xml:space="preserve"> </w:t>
            </w:r>
            <w:r w:rsidRPr="0012692E">
              <w:rPr>
                <w:color w:val="auto"/>
                <w:sz w:val="22"/>
                <w:szCs w:val="22"/>
              </w:rPr>
              <w:t xml:space="preserve"> </w:t>
            </w:r>
            <w:r w:rsidR="0012692E">
              <w:rPr>
                <w:color w:val="auto"/>
                <w:sz w:val="22"/>
                <w:szCs w:val="22"/>
              </w:rPr>
              <w:t xml:space="preserve">2 </w:t>
            </w:r>
            <w:r w:rsidRPr="0012692E">
              <w:rPr>
                <w:color w:val="auto"/>
                <w:sz w:val="22"/>
                <w:szCs w:val="22"/>
              </w:rPr>
              <w:t xml:space="preserve"> table</w:t>
            </w:r>
            <w:r w:rsidR="0012692E">
              <w:rPr>
                <w:color w:val="auto"/>
                <w:sz w:val="22"/>
                <w:szCs w:val="22"/>
              </w:rPr>
              <w:t>s</w:t>
            </w:r>
            <w:r w:rsidRPr="0012692E">
              <w:rPr>
                <w:color w:val="auto"/>
                <w:sz w:val="22"/>
                <w:szCs w:val="22"/>
              </w:rPr>
              <w:t>, 2 chairs</w:t>
            </w:r>
          </w:p>
        </w:tc>
      </w:tr>
      <w:tr w:rsidR="00A807DB" w:rsidRPr="0012692E">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807DB" w:rsidRPr="0012692E" w:rsidRDefault="00A807DB" w:rsidP="0012692E">
            <w:pPr>
              <w:rPr>
                <w:color w:val="auto"/>
              </w:rPr>
            </w:pPr>
            <w:r w:rsidRPr="0012692E">
              <w:rPr>
                <w:color w:val="auto"/>
                <w:sz w:val="22"/>
                <w:szCs w:val="22"/>
              </w:rPr>
              <w:t xml:space="preserve">  </w:t>
            </w:r>
            <w:proofErr w:type="gramStart"/>
            <w:r w:rsidRPr="0012692E">
              <w:rPr>
                <w:color w:val="auto"/>
                <w:sz w:val="22"/>
                <w:szCs w:val="22"/>
              </w:rPr>
              <w:t>B.  $</w:t>
            </w:r>
            <w:proofErr w:type="gramEnd"/>
            <w:r w:rsidRPr="0012692E">
              <w:rPr>
                <w:color w:val="auto"/>
                <w:sz w:val="22"/>
                <w:szCs w:val="22"/>
              </w:rPr>
              <w:t xml:space="preserve">210 </w:t>
            </w:r>
            <w:r w:rsidRPr="0012692E">
              <w:rPr>
                <w:rFonts w:ascii="Verdana" w:eastAsia="Verdana" w:hAnsi="Verdana" w:cs="Verdana"/>
                <w:color w:val="auto"/>
                <w:sz w:val="22"/>
                <w:szCs w:val="22"/>
              </w:rPr>
              <w:t></w:t>
            </w:r>
            <w:r w:rsidRPr="0012692E">
              <w:rPr>
                <w:color w:val="auto"/>
                <w:sz w:val="22"/>
                <w:szCs w:val="22"/>
              </w:rPr>
              <w:t xml:space="preserve"> Crafts booth includes 10x10 tent, 1  table, 2 chairs.</w:t>
            </w:r>
          </w:p>
        </w:tc>
      </w:tr>
      <w:tr w:rsidR="00A807DB" w:rsidRPr="0012692E">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807DB" w:rsidRPr="0012692E" w:rsidRDefault="00A807DB" w:rsidP="0012692E">
            <w:pPr>
              <w:rPr>
                <w:color w:val="auto"/>
              </w:rPr>
            </w:pPr>
            <w:r w:rsidRPr="0012692E">
              <w:rPr>
                <w:color w:val="auto"/>
                <w:sz w:val="22"/>
                <w:szCs w:val="22"/>
              </w:rPr>
              <w:t xml:space="preserve">  C.  $150 </w:t>
            </w:r>
            <w:r w:rsidRPr="0012692E">
              <w:rPr>
                <w:rFonts w:ascii="Verdana" w:eastAsia="Verdana" w:hAnsi="Verdana" w:cs="Verdana"/>
                <w:color w:val="auto"/>
                <w:sz w:val="22"/>
                <w:szCs w:val="22"/>
              </w:rPr>
              <w:t></w:t>
            </w:r>
            <w:r w:rsidRPr="0012692E">
              <w:rPr>
                <w:color w:val="auto"/>
                <w:sz w:val="22"/>
                <w:szCs w:val="22"/>
              </w:rPr>
              <w:t xml:space="preserve"> Informational Booths </w:t>
            </w:r>
            <w:r w:rsidRPr="0012692E">
              <w:rPr>
                <w:b/>
                <w:bCs/>
                <w:color w:val="auto"/>
                <w:sz w:val="22"/>
                <w:szCs w:val="22"/>
              </w:rPr>
              <w:t xml:space="preserve">without </w:t>
            </w:r>
            <w:r w:rsidRPr="0012692E">
              <w:rPr>
                <w:color w:val="auto"/>
                <w:sz w:val="22"/>
                <w:szCs w:val="22"/>
              </w:rPr>
              <w:t>items to sell:  10x10 tent, 1  table, 2 chairs</w:t>
            </w:r>
          </w:p>
        </w:tc>
      </w:tr>
      <w:tr w:rsidR="00A807DB" w:rsidRPr="0012692E">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807DB" w:rsidRDefault="00A807DB" w:rsidP="0012692E">
            <w:pPr>
              <w:rPr>
                <w:b/>
                <w:color w:val="auto"/>
                <w:sz w:val="22"/>
                <w:szCs w:val="22"/>
              </w:rPr>
            </w:pPr>
            <w:r w:rsidRPr="0012692E">
              <w:rPr>
                <w:color w:val="auto"/>
                <w:sz w:val="22"/>
                <w:szCs w:val="22"/>
              </w:rPr>
              <w:t xml:space="preserve">  D.  $0.00  </w:t>
            </w:r>
            <w:r w:rsidRPr="0012692E">
              <w:rPr>
                <w:rFonts w:ascii="Verdana" w:eastAsia="Verdana" w:hAnsi="Verdana" w:cs="Verdana"/>
                <w:color w:val="auto"/>
                <w:sz w:val="22"/>
                <w:szCs w:val="22"/>
              </w:rPr>
              <w:t></w:t>
            </w:r>
            <w:r w:rsidR="0012692E">
              <w:rPr>
                <w:color w:val="auto"/>
                <w:sz w:val="22"/>
                <w:szCs w:val="22"/>
              </w:rPr>
              <w:t xml:space="preserve"> Cultural Displays </w:t>
            </w:r>
            <w:r w:rsidRPr="0012692E">
              <w:rPr>
                <w:color w:val="auto"/>
                <w:sz w:val="22"/>
                <w:szCs w:val="22"/>
              </w:rPr>
              <w:t>Only, 1  table, 2 chairs</w:t>
            </w:r>
            <w:r w:rsidR="0010039D">
              <w:rPr>
                <w:color w:val="auto"/>
                <w:sz w:val="22"/>
                <w:szCs w:val="22"/>
              </w:rPr>
              <w:t xml:space="preserve"> (</w:t>
            </w:r>
            <w:r w:rsidR="0010039D">
              <w:rPr>
                <w:b/>
                <w:color w:val="auto"/>
                <w:sz w:val="22"/>
                <w:szCs w:val="22"/>
              </w:rPr>
              <w:t>Free for Associate Members of APAS)</w:t>
            </w:r>
          </w:p>
          <w:p w:rsidR="0010039D" w:rsidRPr="0010039D" w:rsidRDefault="0010039D" w:rsidP="0012692E">
            <w:pPr>
              <w:rPr>
                <w:color w:val="auto"/>
              </w:rPr>
            </w:pPr>
            <w:r>
              <w:rPr>
                <w:b/>
                <w:color w:val="auto"/>
                <w:sz w:val="22"/>
                <w:szCs w:val="22"/>
              </w:rPr>
              <w:t xml:space="preserve">        </w:t>
            </w:r>
            <w:r>
              <w:rPr>
                <w:color w:val="auto"/>
                <w:sz w:val="22"/>
                <w:szCs w:val="22"/>
              </w:rPr>
              <w:t xml:space="preserve">$20.00 </w:t>
            </w:r>
            <w:r w:rsidRPr="0012692E">
              <w:rPr>
                <w:rFonts w:ascii="Verdana" w:eastAsia="Verdana" w:hAnsi="Verdana" w:cs="Verdana"/>
                <w:color w:val="auto"/>
                <w:sz w:val="22"/>
                <w:szCs w:val="22"/>
              </w:rPr>
              <w:t></w:t>
            </w:r>
            <w:r>
              <w:rPr>
                <w:color w:val="auto"/>
                <w:sz w:val="22"/>
                <w:szCs w:val="22"/>
              </w:rPr>
              <w:t xml:space="preserve"> Cultural Displays </w:t>
            </w:r>
            <w:r w:rsidRPr="0012692E">
              <w:rPr>
                <w:color w:val="auto"/>
                <w:sz w:val="22"/>
                <w:szCs w:val="22"/>
              </w:rPr>
              <w:t>Only, 1  table, 2 chairs</w:t>
            </w:r>
            <w:r>
              <w:rPr>
                <w:color w:val="auto"/>
                <w:sz w:val="22"/>
                <w:szCs w:val="22"/>
              </w:rPr>
              <w:t xml:space="preserve"> (Non-Members of APAS)</w:t>
            </w:r>
          </w:p>
        </w:tc>
      </w:tr>
    </w:tbl>
    <w:p w:rsidR="0012692E" w:rsidRDefault="0012692E">
      <w:pPr>
        <w:rPr>
          <w:color w:val="auto"/>
          <w:sz w:val="22"/>
          <w:szCs w:val="22"/>
        </w:rPr>
      </w:pPr>
    </w:p>
    <w:p w:rsidR="00A807DB" w:rsidRPr="0012692E" w:rsidRDefault="00A807DB">
      <w:pPr>
        <w:rPr>
          <w:color w:val="auto"/>
          <w:sz w:val="22"/>
          <w:szCs w:val="22"/>
        </w:rPr>
      </w:pPr>
      <w:r w:rsidRPr="0012692E">
        <w:rPr>
          <w:color w:val="auto"/>
          <w:sz w:val="22"/>
          <w:szCs w:val="22"/>
        </w:rPr>
        <w:t xml:space="preserve">The following is a description of rules and requirements for food and craft vendors: </w:t>
      </w:r>
    </w:p>
    <w:p w:rsidR="00A807DB" w:rsidRPr="0012692E" w:rsidRDefault="00A807DB">
      <w:pPr>
        <w:rPr>
          <w:color w:val="auto"/>
          <w:sz w:val="22"/>
          <w:szCs w:val="22"/>
        </w:rPr>
      </w:pPr>
    </w:p>
    <w:p w:rsidR="00A807DB" w:rsidRPr="0012692E" w:rsidRDefault="00A807DB">
      <w:pPr>
        <w:rPr>
          <w:b/>
          <w:bCs/>
          <w:color w:val="auto"/>
          <w:sz w:val="22"/>
          <w:szCs w:val="22"/>
        </w:rPr>
      </w:pPr>
      <w:r w:rsidRPr="0012692E">
        <w:rPr>
          <w:b/>
          <w:bCs/>
          <w:color w:val="auto"/>
          <w:sz w:val="22"/>
          <w:szCs w:val="22"/>
        </w:rPr>
        <w:t>Mandatory:</w:t>
      </w:r>
    </w:p>
    <w:p w:rsidR="00A807DB" w:rsidRPr="0012692E" w:rsidRDefault="00A807DB">
      <w:pPr>
        <w:rPr>
          <w:b/>
          <w:bCs/>
          <w:color w:val="auto"/>
          <w:sz w:val="22"/>
          <w:szCs w:val="22"/>
        </w:rPr>
      </w:pPr>
    </w:p>
    <w:p w:rsidR="00A807DB" w:rsidRPr="0012692E" w:rsidRDefault="00A807DB" w:rsidP="00F93971">
      <w:pPr>
        <w:numPr>
          <w:ilvl w:val="0"/>
          <w:numId w:val="1"/>
        </w:numPr>
        <w:jc w:val="both"/>
        <w:rPr>
          <w:b/>
          <w:bCs/>
          <w:color w:val="auto"/>
          <w:sz w:val="22"/>
          <w:szCs w:val="22"/>
        </w:rPr>
      </w:pPr>
      <w:r w:rsidRPr="0012692E">
        <w:rPr>
          <w:b/>
          <w:bCs/>
          <w:color w:val="auto"/>
          <w:sz w:val="22"/>
          <w:szCs w:val="22"/>
        </w:rPr>
        <w:t xml:space="preserve">MUST </w:t>
      </w:r>
      <w:r w:rsidRPr="0012692E">
        <w:rPr>
          <w:color w:val="auto"/>
          <w:sz w:val="22"/>
          <w:szCs w:val="22"/>
        </w:rPr>
        <w:t xml:space="preserve">wear APAS t-shirts to make it easier for coordinators to differentiate between volunteers and visitors. </w:t>
      </w:r>
    </w:p>
    <w:p w:rsidR="00A807DB" w:rsidRPr="0012692E" w:rsidRDefault="00A807DB" w:rsidP="00F93971">
      <w:pPr>
        <w:numPr>
          <w:ilvl w:val="0"/>
          <w:numId w:val="1"/>
        </w:numPr>
        <w:jc w:val="both"/>
        <w:rPr>
          <w:b/>
          <w:bCs/>
          <w:color w:val="auto"/>
          <w:sz w:val="22"/>
          <w:szCs w:val="22"/>
        </w:rPr>
      </w:pPr>
      <w:r w:rsidRPr="0012692E">
        <w:rPr>
          <w:b/>
          <w:bCs/>
          <w:color w:val="auto"/>
          <w:sz w:val="22"/>
          <w:szCs w:val="22"/>
        </w:rPr>
        <w:t>MUST</w:t>
      </w:r>
      <w:r w:rsidRPr="0012692E">
        <w:rPr>
          <w:color w:val="auto"/>
          <w:sz w:val="22"/>
          <w:szCs w:val="22"/>
        </w:rPr>
        <w:t xml:space="preserve"> follow APAS and ANI rules and regulations.  Booths found not in compliance will be subject to penalty and/or will be shut down immediately.  </w:t>
      </w:r>
    </w:p>
    <w:p w:rsidR="00A807DB" w:rsidRPr="0012692E" w:rsidRDefault="00A807DB" w:rsidP="00F93971">
      <w:pPr>
        <w:numPr>
          <w:ilvl w:val="0"/>
          <w:numId w:val="1"/>
        </w:numPr>
        <w:jc w:val="both"/>
        <w:rPr>
          <w:b/>
          <w:bCs/>
          <w:color w:val="auto"/>
          <w:sz w:val="22"/>
          <w:szCs w:val="22"/>
        </w:rPr>
      </w:pPr>
      <w:r w:rsidRPr="0012692E">
        <w:rPr>
          <w:b/>
          <w:bCs/>
          <w:color w:val="auto"/>
          <w:sz w:val="22"/>
          <w:szCs w:val="22"/>
        </w:rPr>
        <w:t>MUST</w:t>
      </w:r>
      <w:r w:rsidRPr="0012692E">
        <w:rPr>
          <w:color w:val="auto"/>
          <w:sz w:val="22"/>
          <w:szCs w:val="22"/>
        </w:rPr>
        <w:t xml:space="preserve"> charge food items in increments of $1 = 1 ticket.</w:t>
      </w:r>
    </w:p>
    <w:p w:rsidR="00A807DB" w:rsidRPr="0012692E" w:rsidRDefault="00A807DB" w:rsidP="0012692E">
      <w:pPr>
        <w:ind w:left="720"/>
        <w:jc w:val="both"/>
        <w:rPr>
          <w:color w:val="auto"/>
          <w:sz w:val="22"/>
          <w:szCs w:val="22"/>
        </w:rPr>
      </w:pPr>
      <w:r w:rsidRPr="0012692E">
        <w:rPr>
          <w:color w:val="auto"/>
          <w:sz w:val="22"/>
          <w:szCs w:val="22"/>
        </w:rPr>
        <w:t xml:space="preserve">No monetary exchange can take place between the customers and food vendors.  Booths found not in compliance will be subject to penalty and/or shut down immediately. Everyone </w:t>
      </w:r>
      <w:r w:rsidRPr="0012692E">
        <w:rPr>
          <w:color w:val="auto"/>
          <w:sz w:val="22"/>
          <w:szCs w:val="22"/>
          <w:u w:val="single"/>
        </w:rPr>
        <w:t>must</w:t>
      </w:r>
      <w:r w:rsidRPr="0012692E">
        <w:rPr>
          <w:color w:val="auto"/>
          <w:sz w:val="22"/>
          <w:szCs w:val="22"/>
        </w:rPr>
        <w:t xml:space="preserve"> purchase tickets at the Ticket Booth.  Tickets can be exchanged for cash throughout the day between vendors and APAS to avoid a backlog at the end of the day.</w:t>
      </w:r>
    </w:p>
    <w:p w:rsidR="00A807DB" w:rsidRPr="0012692E" w:rsidRDefault="00A807DB" w:rsidP="00F93971">
      <w:pPr>
        <w:numPr>
          <w:ilvl w:val="0"/>
          <w:numId w:val="1"/>
        </w:numPr>
        <w:jc w:val="both"/>
        <w:rPr>
          <w:b/>
          <w:bCs/>
          <w:color w:val="auto"/>
          <w:sz w:val="22"/>
          <w:szCs w:val="22"/>
        </w:rPr>
      </w:pPr>
      <w:r w:rsidRPr="0012692E">
        <w:rPr>
          <w:b/>
          <w:bCs/>
          <w:color w:val="auto"/>
          <w:sz w:val="22"/>
          <w:szCs w:val="22"/>
        </w:rPr>
        <w:t>MUST</w:t>
      </w:r>
      <w:r w:rsidRPr="0012692E">
        <w:rPr>
          <w:color w:val="auto"/>
          <w:sz w:val="22"/>
          <w:szCs w:val="22"/>
        </w:rPr>
        <w:t xml:space="preserve"> provide five or less food items.  Only ethnic beverages are allowed to be sold at the booths. NO water, soft drinks (Coke, Pepsi, etc.) or beer can be sold, per ANI’s regulations.  Menu items are on a first come first served basis and subject to APAS approval.  APAS will coordinate with everyone to reduce duplication.</w:t>
      </w:r>
    </w:p>
    <w:p w:rsidR="00A807DB" w:rsidRPr="0012692E" w:rsidRDefault="00A807DB" w:rsidP="00F93971">
      <w:pPr>
        <w:numPr>
          <w:ilvl w:val="0"/>
          <w:numId w:val="1"/>
        </w:numPr>
        <w:jc w:val="both"/>
        <w:rPr>
          <w:b/>
          <w:bCs/>
          <w:color w:val="auto"/>
          <w:sz w:val="22"/>
          <w:szCs w:val="22"/>
        </w:rPr>
      </w:pPr>
      <w:r w:rsidRPr="0012692E">
        <w:rPr>
          <w:b/>
          <w:bCs/>
          <w:color w:val="auto"/>
          <w:sz w:val="22"/>
          <w:szCs w:val="22"/>
        </w:rPr>
        <w:t xml:space="preserve">MUST </w:t>
      </w:r>
      <w:r w:rsidRPr="0012692E">
        <w:rPr>
          <w:color w:val="auto"/>
          <w:sz w:val="22"/>
          <w:szCs w:val="22"/>
        </w:rPr>
        <w:t xml:space="preserve">attend meetings to review rules and regulations on </w:t>
      </w:r>
      <w:r w:rsidRPr="0012692E">
        <w:rPr>
          <w:b/>
          <w:bCs/>
          <w:color w:val="auto"/>
          <w:sz w:val="22"/>
          <w:szCs w:val="22"/>
        </w:rPr>
        <w:t xml:space="preserve">Thursday, </w:t>
      </w:r>
      <w:r w:rsidR="00C00F7B">
        <w:rPr>
          <w:b/>
          <w:bCs/>
          <w:color w:val="auto"/>
          <w:sz w:val="22"/>
          <w:szCs w:val="22"/>
        </w:rPr>
        <w:t>May 2</w:t>
      </w:r>
      <w:r w:rsidRPr="0012692E">
        <w:rPr>
          <w:b/>
          <w:bCs/>
          <w:color w:val="auto"/>
          <w:sz w:val="22"/>
          <w:szCs w:val="22"/>
        </w:rPr>
        <w:t xml:space="preserve"> </w:t>
      </w:r>
      <w:r w:rsidRPr="0012692E">
        <w:rPr>
          <w:color w:val="auto"/>
          <w:sz w:val="22"/>
          <w:szCs w:val="22"/>
        </w:rPr>
        <w:t>at a TBD location.</w:t>
      </w:r>
    </w:p>
    <w:p w:rsidR="00A807DB" w:rsidRPr="0012692E" w:rsidRDefault="00A807DB" w:rsidP="00F93971">
      <w:pPr>
        <w:numPr>
          <w:ilvl w:val="0"/>
          <w:numId w:val="1"/>
        </w:numPr>
        <w:jc w:val="both"/>
        <w:rPr>
          <w:b/>
          <w:bCs/>
          <w:color w:val="auto"/>
          <w:sz w:val="22"/>
          <w:szCs w:val="22"/>
        </w:rPr>
      </w:pPr>
      <w:r w:rsidRPr="0012692E">
        <w:rPr>
          <w:b/>
          <w:bCs/>
          <w:color w:val="auto"/>
          <w:sz w:val="22"/>
          <w:szCs w:val="22"/>
        </w:rPr>
        <w:t>MUST</w:t>
      </w:r>
      <w:r w:rsidRPr="0012692E">
        <w:rPr>
          <w:color w:val="auto"/>
          <w:sz w:val="22"/>
          <w:szCs w:val="22"/>
        </w:rPr>
        <w:t xml:space="preserve"> participate in a booth decoration contest where 1st, 2</w:t>
      </w:r>
      <w:r w:rsidRPr="0012692E">
        <w:rPr>
          <w:color w:val="auto"/>
          <w:sz w:val="22"/>
          <w:szCs w:val="22"/>
          <w:vertAlign w:val="superscript"/>
        </w:rPr>
        <w:t>nd</w:t>
      </w:r>
      <w:r w:rsidRPr="0012692E">
        <w:rPr>
          <w:color w:val="auto"/>
          <w:sz w:val="22"/>
          <w:szCs w:val="22"/>
        </w:rPr>
        <w:t xml:space="preserve"> and 3</w:t>
      </w:r>
      <w:r w:rsidRPr="0012692E">
        <w:rPr>
          <w:color w:val="auto"/>
          <w:sz w:val="22"/>
          <w:szCs w:val="22"/>
          <w:vertAlign w:val="superscript"/>
        </w:rPr>
        <w:t>rd</w:t>
      </w:r>
      <w:r w:rsidRPr="0012692E">
        <w:rPr>
          <w:color w:val="auto"/>
          <w:sz w:val="22"/>
          <w:szCs w:val="22"/>
        </w:rPr>
        <w:t xml:space="preserve"> place winners will be announced closer to the end of the festival.  </w:t>
      </w:r>
    </w:p>
    <w:p w:rsidR="00A807DB" w:rsidRPr="0012692E" w:rsidRDefault="00A807DB" w:rsidP="00F93971">
      <w:pPr>
        <w:numPr>
          <w:ilvl w:val="0"/>
          <w:numId w:val="1"/>
        </w:numPr>
        <w:jc w:val="both"/>
        <w:rPr>
          <w:b/>
          <w:bCs/>
          <w:color w:val="auto"/>
          <w:sz w:val="22"/>
          <w:szCs w:val="22"/>
        </w:rPr>
      </w:pPr>
      <w:r w:rsidRPr="0012692E">
        <w:rPr>
          <w:b/>
          <w:bCs/>
          <w:color w:val="auto"/>
          <w:sz w:val="22"/>
          <w:szCs w:val="22"/>
        </w:rPr>
        <w:t xml:space="preserve">MUST </w:t>
      </w:r>
      <w:r w:rsidRPr="0012692E">
        <w:rPr>
          <w:color w:val="auto"/>
          <w:sz w:val="22"/>
          <w:szCs w:val="22"/>
        </w:rPr>
        <w:t>not sell the same items sold by APAS during the festival.  All items for sale are subject to approval.</w:t>
      </w:r>
    </w:p>
    <w:p w:rsidR="00A807DB" w:rsidRPr="0012692E" w:rsidRDefault="00A807DB">
      <w:pPr>
        <w:ind w:left="720"/>
        <w:rPr>
          <w:color w:val="auto"/>
          <w:sz w:val="22"/>
          <w:szCs w:val="22"/>
        </w:rPr>
      </w:pPr>
    </w:p>
    <w:p w:rsidR="00A807DB" w:rsidRPr="0012692E" w:rsidRDefault="00A807DB">
      <w:pPr>
        <w:ind w:left="-360" w:right="-540"/>
        <w:jc w:val="center"/>
        <w:rPr>
          <w:i/>
          <w:iCs/>
          <w:color w:val="auto"/>
          <w:sz w:val="22"/>
          <w:szCs w:val="22"/>
        </w:rPr>
      </w:pPr>
      <w:r w:rsidRPr="0012692E">
        <w:rPr>
          <w:i/>
          <w:iCs/>
          <w:color w:val="auto"/>
          <w:sz w:val="22"/>
          <w:szCs w:val="22"/>
        </w:rPr>
        <w:t xml:space="preserve">All fees and menus are due no later than </w:t>
      </w:r>
      <w:r w:rsidRPr="0012692E">
        <w:rPr>
          <w:b/>
          <w:bCs/>
          <w:i/>
          <w:iCs/>
          <w:color w:val="auto"/>
          <w:sz w:val="22"/>
          <w:szCs w:val="22"/>
        </w:rPr>
        <w:t xml:space="preserve">Thursday, </w:t>
      </w:r>
      <w:r w:rsidR="00C00F7B">
        <w:rPr>
          <w:b/>
          <w:bCs/>
          <w:i/>
          <w:iCs/>
          <w:color w:val="auto"/>
          <w:sz w:val="22"/>
          <w:szCs w:val="22"/>
        </w:rPr>
        <w:t>May 2</w:t>
      </w:r>
      <w:r w:rsidRPr="0012692E">
        <w:rPr>
          <w:b/>
          <w:bCs/>
          <w:i/>
          <w:iCs/>
          <w:color w:val="auto"/>
          <w:sz w:val="22"/>
          <w:szCs w:val="22"/>
        </w:rPr>
        <w:t>, 201</w:t>
      </w:r>
      <w:r w:rsidR="00067E88" w:rsidRPr="0012692E">
        <w:rPr>
          <w:b/>
          <w:bCs/>
          <w:i/>
          <w:iCs/>
          <w:color w:val="auto"/>
          <w:sz w:val="22"/>
          <w:szCs w:val="22"/>
        </w:rPr>
        <w:t>3</w:t>
      </w:r>
      <w:r w:rsidRPr="0012692E">
        <w:rPr>
          <w:b/>
          <w:bCs/>
          <w:i/>
          <w:iCs/>
          <w:color w:val="auto"/>
          <w:sz w:val="22"/>
          <w:szCs w:val="22"/>
        </w:rPr>
        <w:t>.</w:t>
      </w:r>
    </w:p>
    <w:p w:rsidR="00A807DB" w:rsidRPr="0012692E" w:rsidRDefault="00A807DB">
      <w:pPr>
        <w:ind w:left="-360" w:right="-540"/>
        <w:jc w:val="center"/>
        <w:rPr>
          <w:i/>
          <w:iCs/>
          <w:color w:val="auto"/>
          <w:sz w:val="22"/>
          <w:szCs w:val="22"/>
        </w:rPr>
      </w:pPr>
      <w:r w:rsidRPr="0012692E">
        <w:rPr>
          <w:i/>
          <w:iCs/>
          <w:color w:val="auto"/>
          <w:sz w:val="22"/>
          <w:szCs w:val="22"/>
        </w:rPr>
        <w:t xml:space="preserve">Additional charge of </w:t>
      </w:r>
      <w:r w:rsidRPr="0012692E">
        <w:rPr>
          <w:b/>
          <w:bCs/>
          <w:i/>
          <w:iCs/>
          <w:color w:val="auto"/>
          <w:sz w:val="22"/>
          <w:szCs w:val="22"/>
        </w:rPr>
        <w:t>$50.00</w:t>
      </w:r>
      <w:r w:rsidRPr="0012692E">
        <w:rPr>
          <w:i/>
          <w:iCs/>
          <w:color w:val="auto"/>
          <w:sz w:val="22"/>
          <w:szCs w:val="22"/>
        </w:rPr>
        <w:t xml:space="preserve"> will be added to submissions after this date.</w:t>
      </w:r>
    </w:p>
    <w:p w:rsidR="00A807DB" w:rsidRPr="0012692E" w:rsidRDefault="00A807DB">
      <w:pPr>
        <w:rPr>
          <w:i/>
          <w:iCs/>
          <w:color w:val="auto"/>
          <w:sz w:val="22"/>
          <w:szCs w:val="22"/>
        </w:rPr>
      </w:pPr>
    </w:p>
    <w:p w:rsidR="001167D7" w:rsidRPr="0012692E" w:rsidRDefault="00A807DB" w:rsidP="001167D7">
      <w:pPr>
        <w:rPr>
          <w:b/>
          <w:bCs/>
          <w:color w:val="auto"/>
        </w:rPr>
      </w:pPr>
      <w:r w:rsidRPr="0012692E">
        <w:rPr>
          <w:color w:val="auto"/>
          <w:sz w:val="22"/>
          <w:szCs w:val="22"/>
        </w:rPr>
        <w:t xml:space="preserve">Forms or questions can be forwarded to </w:t>
      </w:r>
      <w:r w:rsidR="001167D7">
        <w:rPr>
          <w:color w:val="auto"/>
          <w:sz w:val="22"/>
          <w:szCs w:val="22"/>
        </w:rPr>
        <w:t>Sokhoeun Chau</w:t>
      </w:r>
      <w:r w:rsidR="0012692E">
        <w:rPr>
          <w:color w:val="auto"/>
          <w:sz w:val="22"/>
          <w:szCs w:val="22"/>
        </w:rPr>
        <w:t xml:space="preserve"> (504)</w:t>
      </w:r>
      <w:r w:rsidR="001167D7" w:rsidRPr="001167D7">
        <w:rPr>
          <w:color w:val="auto"/>
        </w:rPr>
        <w:t xml:space="preserve"> </w:t>
      </w:r>
      <w:r w:rsidR="001167D7" w:rsidRPr="0012692E">
        <w:rPr>
          <w:color w:val="auto"/>
        </w:rPr>
        <w:t xml:space="preserve">914-8112   </w:t>
      </w:r>
      <w:hyperlink r:id="rId7" w:history="1">
        <w:r w:rsidR="00F604FB" w:rsidRPr="008F308D">
          <w:rPr>
            <w:rStyle w:val="Hyperlink"/>
          </w:rPr>
          <w:t>sokhoeun.narom@gmail.com</w:t>
        </w:r>
      </w:hyperlink>
    </w:p>
    <w:p w:rsidR="00A807DB" w:rsidRPr="0012692E" w:rsidRDefault="001167D7">
      <w:pPr>
        <w:tabs>
          <w:tab w:val="left" w:pos="720"/>
        </w:tabs>
        <w:rPr>
          <w:color w:val="auto"/>
          <w:sz w:val="22"/>
          <w:szCs w:val="22"/>
        </w:rPr>
      </w:pPr>
      <w:r>
        <w:rPr>
          <w:color w:val="auto"/>
          <w:sz w:val="22"/>
          <w:szCs w:val="22"/>
        </w:rPr>
        <w:t xml:space="preserve">Or </w:t>
      </w:r>
      <w:r w:rsidR="00A807DB" w:rsidRPr="0012692E">
        <w:rPr>
          <w:color w:val="auto"/>
          <w:sz w:val="22"/>
          <w:szCs w:val="22"/>
        </w:rPr>
        <w:t>APAS office fax (504) 831-</w:t>
      </w:r>
      <w:r w:rsidR="00067E88" w:rsidRPr="0012692E">
        <w:rPr>
          <w:color w:val="auto"/>
          <w:sz w:val="22"/>
          <w:szCs w:val="22"/>
        </w:rPr>
        <w:t>1</w:t>
      </w:r>
      <w:r>
        <w:rPr>
          <w:color w:val="auto"/>
          <w:sz w:val="22"/>
          <w:szCs w:val="22"/>
        </w:rPr>
        <w:t>148</w:t>
      </w:r>
      <w:r>
        <w:rPr>
          <w:color w:val="auto"/>
        </w:rPr>
        <w:t>.</w:t>
      </w:r>
    </w:p>
    <w:p w:rsidR="00A807DB" w:rsidRPr="0012692E" w:rsidRDefault="00A807DB" w:rsidP="00BC5948">
      <w:pPr>
        <w:pageBreakBefore/>
        <w:jc w:val="center"/>
        <w:rPr>
          <w:b/>
          <w:bCs/>
          <w:color w:val="auto"/>
          <w:sz w:val="32"/>
          <w:szCs w:val="32"/>
        </w:rPr>
      </w:pPr>
      <w:r w:rsidRPr="0012692E">
        <w:rPr>
          <w:b/>
          <w:bCs/>
          <w:color w:val="auto"/>
          <w:sz w:val="32"/>
          <w:szCs w:val="32"/>
          <w:u w:val="single"/>
        </w:rPr>
        <w:lastRenderedPageBreak/>
        <w:t>Booth Registration Form</w:t>
      </w:r>
    </w:p>
    <w:p w:rsidR="00A807DB" w:rsidRPr="00B91A3A" w:rsidRDefault="00A807DB">
      <w:pPr>
        <w:jc w:val="center"/>
        <w:rPr>
          <w:b/>
          <w:bCs/>
          <w:color w:val="auto"/>
          <w:sz w:val="12"/>
          <w:szCs w:val="32"/>
          <w:u w:val="single"/>
        </w:rPr>
      </w:pPr>
    </w:p>
    <w:tbl>
      <w:tblPr>
        <w:tblW w:w="5000" w:type="pct"/>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50"/>
        <w:gridCol w:w="2106"/>
        <w:gridCol w:w="1404"/>
        <w:gridCol w:w="1963"/>
        <w:gridCol w:w="47"/>
        <w:gridCol w:w="47"/>
      </w:tblGrid>
      <w:tr w:rsidR="00A807DB" w:rsidRPr="0012692E" w:rsidTr="00F34D33">
        <w:tc>
          <w:tcPr>
            <w:tcW w:w="2328"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807DB" w:rsidRPr="0012692E" w:rsidRDefault="00A807DB">
            <w:pPr>
              <w:tabs>
                <w:tab w:val="left" w:pos="2988"/>
              </w:tabs>
              <w:rPr>
                <w:color w:val="auto"/>
              </w:rPr>
            </w:pPr>
            <w:r w:rsidRPr="0012692E">
              <w:rPr>
                <w:b/>
                <w:bCs/>
                <w:color w:val="auto"/>
              </w:rPr>
              <w:t>Sponsoring Organization:</w:t>
            </w:r>
          </w:p>
        </w:tc>
        <w:tc>
          <w:tcPr>
            <w:tcW w:w="1011"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807DB" w:rsidRPr="0012692E" w:rsidRDefault="00A807DB">
            <w:pPr>
              <w:rPr>
                <w:color w:val="auto"/>
              </w:rPr>
            </w:pPr>
          </w:p>
        </w:tc>
        <w:tc>
          <w:tcPr>
            <w:tcW w:w="674"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807DB" w:rsidRPr="0012692E" w:rsidRDefault="00A807DB">
            <w:pPr>
              <w:rPr>
                <w:color w:val="auto"/>
              </w:rPr>
            </w:pPr>
          </w:p>
        </w:tc>
        <w:tc>
          <w:tcPr>
            <w:tcW w:w="942"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807DB" w:rsidRPr="0012692E" w:rsidRDefault="00A807DB">
            <w:pPr>
              <w:rPr>
                <w:color w:val="auto"/>
              </w:rPr>
            </w:pP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807DB" w:rsidRPr="0012692E" w:rsidRDefault="00A807DB">
            <w:pPr>
              <w:rPr>
                <w:color w:val="auto"/>
              </w:rPr>
            </w:pP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807DB" w:rsidRPr="0012692E" w:rsidRDefault="00A807DB">
            <w:pPr>
              <w:spacing w:line="276" w:lineRule="auto"/>
              <w:rPr>
                <w:color w:val="auto"/>
              </w:rPr>
            </w:pPr>
          </w:p>
        </w:tc>
      </w:tr>
      <w:tr w:rsidR="00A807DB" w:rsidRPr="0012692E" w:rsidTr="00F34D33">
        <w:tc>
          <w:tcPr>
            <w:tcW w:w="2328"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807DB" w:rsidRPr="0012692E" w:rsidRDefault="00A807DB">
            <w:pPr>
              <w:tabs>
                <w:tab w:val="left" w:pos="2988"/>
              </w:tabs>
              <w:rPr>
                <w:color w:val="auto"/>
              </w:rPr>
            </w:pPr>
            <w:r w:rsidRPr="0012692E">
              <w:rPr>
                <w:b/>
                <w:bCs/>
                <w:color w:val="auto"/>
              </w:rPr>
              <w:t>Best person to contact:</w:t>
            </w:r>
          </w:p>
        </w:tc>
        <w:tc>
          <w:tcPr>
            <w:tcW w:w="1011"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807DB" w:rsidRPr="0012692E" w:rsidRDefault="00A807DB">
            <w:pPr>
              <w:spacing w:line="276" w:lineRule="auto"/>
              <w:rPr>
                <w:color w:val="auto"/>
              </w:rPr>
            </w:pPr>
          </w:p>
        </w:tc>
        <w:tc>
          <w:tcPr>
            <w:tcW w:w="674"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807DB" w:rsidRPr="0012692E" w:rsidRDefault="00A807DB">
            <w:pPr>
              <w:spacing w:line="276" w:lineRule="auto"/>
              <w:rPr>
                <w:color w:val="auto"/>
              </w:rPr>
            </w:pPr>
          </w:p>
        </w:tc>
        <w:tc>
          <w:tcPr>
            <w:tcW w:w="942"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807DB" w:rsidRPr="0012692E" w:rsidRDefault="00A807DB">
            <w:pPr>
              <w:spacing w:line="276" w:lineRule="auto"/>
              <w:rPr>
                <w:color w:val="auto"/>
              </w:rPr>
            </w:pP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807DB" w:rsidRPr="0012692E" w:rsidRDefault="00A807DB">
            <w:pPr>
              <w:spacing w:line="276" w:lineRule="auto"/>
              <w:rPr>
                <w:color w:val="auto"/>
              </w:rPr>
            </w:pP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807DB" w:rsidRPr="0012692E" w:rsidRDefault="00A807DB">
            <w:pPr>
              <w:tabs>
                <w:tab w:val="left" w:pos="2988"/>
              </w:tabs>
              <w:rPr>
                <w:color w:val="auto"/>
              </w:rPr>
            </w:pPr>
            <w:bookmarkStart w:id="0" w:name="id.419e253dbee7"/>
            <w:bookmarkEnd w:id="0"/>
          </w:p>
        </w:tc>
      </w:tr>
      <w:tr w:rsidR="00A807DB" w:rsidRPr="0012692E" w:rsidTr="00F34D33">
        <w:tc>
          <w:tcPr>
            <w:tcW w:w="2328"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807DB" w:rsidRPr="0012692E" w:rsidRDefault="00A807DB">
            <w:pPr>
              <w:tabs>
                <w:tab w:val="left" w:pos="2988"/>
              </w:tabs>
              <w:rPr>
                <w:color w:val="auto"/>
              </w:rPr>
            </w:pPr>
            <w:r w:rsidRPr="0012692E">
              <w:rPr>
                <w:b/>
                <w:bCs/>
                <w:color w:val="auto"/>
              </w:rPr>
              <w:t>Mailing Address:</w:t>
            </w:r>
          </w:p>
        </w:tc>
        <w:tc>
          <w:tcPr>
            <w:tcW w:w="1011"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807DB" w:rsidRPr="0012692E" w:rsidRDefault="00F34D33">
            <w:pPr>
              <w:spacing w:line="276" w:lineRule="auto"/>
              <w:rPr>
                <w:color w:val="auto"/>
              </w:rPr>
            </w:pPr>
            <w:r w:rsidRPr="0012692E">
              <w:rPr>
                <w:b/>
                <w:bCs/>
                <w:color w:val="auto"/>
              </w:rPr>
              <w:t>City:</w:t>
            </w:r>
          </w:p>
        </w:tc>
        <w:tc>
          <w:tcPr>
            <w:tcW w:w="674"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807DB" w:rsidRPr="0012692E" w:rsidRDefault="00F34D33">
            <w:pPr>
              <w:spacing w:line="276" w:lineRule="auto"/>
              <w:rPr>
                <w:color w:val="auto"/>
              </w:rPr>
            </w:pPr>
            <w:r>
              <w:rPr>
                <w:color w:val="auto"/>
              </w:rPr>
              <w:t>State:</w:t>
            </w:r>
          </w:p>
        </w:tc>
        <w:tc>
          <w:tcPr>
            <w:tcW w:w="942"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807DB" w:rsidRPr="0012692E" w:rsidRDefault="00F34D33">
            <w:pPr>
              <w:spacing w:line="276" w:lineRule="auto"/>
              <w:rPr>
                <w:color w:val="auto"/>
              </w:rPr>
            </w:pPr>
            <w:r w:rsidRPr="0012692E">
              <w:rPr>
                <w:b/>
                <w:bCs/>
                <w:color w:val="auto"/>
              </w:rPr>
              <w:t>Zip:</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807DB" w:rsidRPr="0012692E" w:rsidRDefault="00A807DB">
            <w:pPr>
              <w:tabs>
                <w:tab w:val="left" w:pos="2988"/>
              </w:tabs>
              <w:rPr>
                <w:color w:val="auto"/>
              </w:rPr>
            </w:pPr>
            <w:bookmarkStart w:id="1" w:name="id.891d13068fef"/>
            <w:bookmarkEnd w:id="1"/>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807DB" w:rsidRPr="0012692E" w:rsidRDefault="00A807DB">
            <w:pPr>
              <w:spacing w:line="276" w:lineRule="auto"/>
              <w:rPr>
                <w:color w:val="auto"/>
              </w:rPr>
            </w:pPr>
          </w:p>
        </w:tc>
      </w:tr>
      <w:tr w:rsidR="00A807DB" w:rsidRPr="0012692E" w:rsidTr="00F34D33">
        <w:tc>
          <w:tcPr>
            <w:tcW w:w="2328"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807DB" w:rsidRPr="0012692E" w:rsidRDefault="00A807DB">
            <w:pPr>
              <w:tabs>
                <w:tab w:val="left" w:pos="2988"/>
              </w:tabs>
              <w:rPr>
                <w:color w:val="auto"/>
              </w:rPr>
            </w:pPr>
            <w:r w:rsidRPr="0012692E">
              <w:rPr>
                <w:b/>
                <w:bCs/>
                <w:color w:val="auto"/>
              </w:rPr>
              <w:t xml:space="preserve">Phone: </w:t>
            </w:r>
          </w:p>
        </w:tc>
        <w:tc>
          <w:tcPr>
            <w:tcW w:w="1011"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807DB" w:rsidRPr="0012692E" w:rsidRDefault="00F34D33">
            <w:pPr>
              <w:tabs>
                <w:tab w:val="left" w:pos="2988"/>
              </w:tabs>
              <w:rPr>
                <w:color w:val="auto"/>
              </w:rPr>
            </w:pPr>
            <w:bookmarkStart w:id="2" w:name="id.a2c65599176f"/>
            <w:bookmarkEnd w:id="2"/>
            <w:r>
              <w:rPr>
                <w:color w:val="auto"/>
              </w:rPr>
              <w:t>Fax:</w:t>
            </w:r>
          </w:p>
        </w:tc>
        <w:tc>
          <w:tcPr>
            <w:tcW w:w="674"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807DB" w:rsidRPr="0012692E" w:rsidRDefault="00A807DB">
            <w:pPr>
              <w:spacing w:line="276" w:lineRule="auto"/>
              <w:rPr>
                <w:color w:val="auto"/>
              </w:rPr>
            </w:pPr>
          </w:p>
        </w:tc>
        <w:tc>
          <w:tcPr>
            <w:tcW w:w="942"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807DB" w:rsidRPr="0012692E" w:rsidRDefault="00A807DB">
            <w:pPr>
              <w:spacing w:line="276" w:lineRule="auto"/>
              <w:rPr>
                <w:color w:val="auto"/>
              </w:rPr>
            </w:pP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807DB" w:rsidRPr="0012692E" w:rsidRDefault="00A807DB">
            <w:pPr>
              <w:spacing w:line="276" w:lineRule="auto"/>
              <w:rPr>
                <w:color w:val="auto"/>
              </w:rPr>
            </w:pP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807DB" w:rsidRPr="0012692E" w:rsidRDefault="00A807DB">
            <w:pPr>
              <w:spacing w:line="276" w:lineRule="auto"/>
              <w:rPr>
                <w:color w:val="auto"/>
              </w:rPr>
            </w:pPr>
          </w:p>
        </w:tc>
      </w:tr>
      <w:tr w:rsidR="00A807DB" w:rsidRPr="0012692E" w:rsidTr="00F34D33">
        <w:tc>
          <w:tcPr>
            <w:tcW w:w="2328"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807DB" w:rsidRPr="0012692E" w:rsidRDefault="00A807DB">
            <w:pPr>
              <w:tabs>
                <w:tab w:val="left" w:pos="2988"/>
              </w:tabs>
              <w:rPr>
                <w:color w:val="auto"/>
              </w:rPr>
            </w:pPr>
            <w:r w:rsidRPr="0012692E">
              <w:rPr>
                <w:b/>
                <w:bCs/>
                <w:color w:val="auto"/>
              </w:rPr>
              <w:t>Website:</w:t>
            </w:r>
          </w:p>
        </w:tc>
        <w:tc>
          <w:tcPr>
            <w:tcW w:w="1011"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807DB" w:rsidRPr="0012692E" w:rsidRDefault="00F34D33">
            <w:pPr>
              <w:spacing w:line="276" w:lineRule="auto"/>
              <w:rPr>
                <w:color w:val="auto"/>
              </w:rPr>
            </w:pPr>
            <w:r>
              <w:rPr>
                <w:color w:val="auto"/>
              </w:rPr>
              <w:t>Email:</w:t>
            </w:r>
          </w:p>
        </w:tc>
        <w:tc>
          <w:tcPr>
            <w:tcW w:w="674"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807DB" w:rsidRPr="0012692E" w:rsidRDefault="00A807DB">
            <w:pPr>
              <w:tabs>
                <w:tab w:val="left" w:pos="2988"/>
              </w:tabs>
              <w:rPr>
                <w:color w:val="auto"/>
              </w:rPr>
            </w:pPr>
            <w:bookmarkStart w:id="3" w:name="id.8ce3524f240a"/>
            <w:bookmarkEnd w:id="3"/>
          </w:p>
        </w:tc>
        <w:tc>
          <w:tcPr>
            <w:tcW w:w="942"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807DB" w:rsidRPr="0012692E" w:rsidRDefault="00A807DB">
            <w:pPr>
              <w:spacing w:line="276" w:lineRule="auto"/>
              <w:rPr>
                <w:color w:val="auto"/>
              </w:rPr>
            </w:pP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807DB" w:rsidRPr="0012692E" w:rsidRDefault="00A807DB">
            <w:pPr>
              <w:spacing w:line="276" w:lineRule="auto"/>
              <w:rPr>
                <w:color w:val="auto"/>
              </w:rPr>
            </w:pP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807DB" w:rsidRPr="0012692E" w:rsidRDefault="00A807DB">
            <w:pPr>
              <w:spacing w:line="276" w:lineRule="auto"/>
              <w:rPr>
                <w:color w:val="auto"/>
              </w:rPr>
            </w:pPr>
          </w:p>
        </w:tc>
      </w:tr>
      <w:tr w:rsidR="00A807DB" w:rsidRPr="0012692E" w:rsidTr="00F34D33">
        <w:tc>
          <w:tcPr>
            <w:tcW w:w="2328"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807DB" w:rsidRPr="0012692E" w:rsidRDefault="00A807DB" w:rsidP="00F34D33">
            <w:pPr>
              <w:tabs>
                <w:tab w:val="left" w:pos="2988"/>
              </w:tabs>
              <w:rPr>
                <w:color w:val="auto"/>
              </w:rPr>
            </w:pPr>
            <w:r w:rsidRPr="0012692E">
              <w:rPr>
                <w:b/>
                <w:bCs/>
                <w:color w:val="auto"/>
              </w:rPr>
              <w:t>Co</w:t>
            </w:r>
            <w:r w:rsidR="00F34D33">
              <w:rPr>
                <w:b/>
                <w:bCs/>
                <w:color w:val="auto"/>
              </w:rPr>
              <w:t>mmunity</w:t>
            </w:r>
            <w:r w:rsidRPr="0012692E">
              <w:rPr>
                <w:b/>
                <w:bCs/>
                <w:color w:val="auto"/>
              </w:rPr>
              <w:t>/organization Representing:</w:t>
            </w:r>
          </w:p>
        </w:tc>
        <w:tc>
          <w:tcPr>
            <w:tcW w:w="1011"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807DB" w:rsidRPr="0012692E" w:rsidRDefault="00A807DB">
            <w:pPr>
              <w:spacing w:line="276" w:lineRule="auto"/>
              <w:rPr>
                <w:color w:val="auto"/>
              </w:rPr>
            </w:pPr>
          </w:p>
        </w:tc>
        <w:tc>
          <w:tcPr>
            <w:tcW w:w="674"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807DB" w:rsidRPr="0012692E" w:rsidRDefault="00A807DB">
            <w:pPr>
              <w:spacing w:line="276" w:lineRule="auto"/>
              <w:rPr>
                <w:color w:val="auto"/>
              </w:rPr>
            </w:pPr>
          </w:p>
        </w:tc>
        <w:tc>
          <w:tcPr>
            <w:tcW w:w="942"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807DB" w:rsidRPr="0012692E" w:rsidRDefault="00A807DB">
            <w:pPr>
              <w:spacing w:line="276" w:lineRule="auto"/>
              <w:rPr>
                <w:color w:val="auto"/>
              </w:rPr>
            </w:pP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807DB" w:rsidRPr="0012692E" w:rsidRDefault="00A807DB">
            <w:pPr>
              <w:spacing w:line="276" w:lineRule="auto"/>
              <w:rPr>
                <w:color w:val="auto"/>
              </w:rPr>
            </w:pP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807DB" w:rsidRPr="0012692E" w:rsidRDefault="00A807DB">
            <w:pPr>
              <w:spacing w:line="276" w:lineRule="auto"/>
              <w:rPr>
                <w:color w:val="auto"/>
              </w:rPr>
            </w:pPr>
          </w:p>
        </w:tc>
      </w:tr>
      <w:tr w:rsidR="00A807DB" w:rsidRPr="0012692E" w:rsidTr="00F34D33">
        <w:tc>
          <w:tcPr>
            <w:tcW w:w="2328"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807DB" w:rsidRPr="0012692E" w:rsidRDefault="00A807DB">
            <w:pPr>
              <w:tabs>
                <w:tab w:val="left" w:pos="2988"/>
              </w:tabs>
              <w:rPr>
                <w:color w:val="auto"/>
              </w:rPr>
            </w:pPr>
            <w:r w:rsidRPr="0012692E">
              <w:rPr>
                <w:b/>
                <w:bCs/>
                <w:color w:val="auto"/>
              </w:rPr>
              <w:t>Type of Food:</w:t>
            </w:r>
          </w:p>
        </w:tc>
        <w:tc>
          <w:tcPr>
            <w:tcW w:w="1011"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807DB" w:rsidRPr="0012692E" w:rsidRDefault="00A807DB">
            <w:pPr>
              <w:spacing w:line="276" w:lineRule="auto"/>
              <w:rPr>
                <w:color w:val="auto"/>
              </w:rPr>
            </w:pPr>
          </w:p>
        </w:tc>
        <w:tc>
          <w:tcPr>
            <w:tcW w:w="674"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807DB" w:rsidRPr="0012692E" w:rsidRDefault="00A807DB">
            <w:pPr>
              <w:spacing w:line="276" w:lineRule="auto"/>
              <w:rPr>
                <w:color w:val="auto"/>
              </w:rPr>
            </w:pPr>
          </w:p>
        </w:tc>
        <w:tc>
          <w:tcPr>
            <w:tcW w:w="942"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807DB" w:rsidRPr="0012692E" w:rsidRDefault="00A807DB">
            <w:pPr>
              <w:tabs>
                <w:tab w:val="left" w:pos="2988"/>
              </w:tabs>
              <w:rPr>
                <w:color w:val="auto"/>
              </w:rPr>
            </w:pPr>
            <w:bookmarkStart w:id="4" w:name="id.37f639cb1323"/>
            <w:bookmarkEnd w:id="4"/>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807DB" w:rsidRPr="0012692E" w:rsidRDefault="00A807DB">
            <w:pPr>
              <w:spacing w:line="276" w:lineRule="auto"/>
              <w:rPr>
                <w:color w:val="auto"/>
              </w:rPr>
            </w:pP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807DB" w:rsidRPr="0012692E" w:rsidRDefault="00A807DB">
            <w:pPr>
              <w:spacing w:line="276" w:lineRule="auto"/>
              <w:rPr>
                <w:color w:val="auto"/>
              </w:rPr>
            </w:pPr>
          </w:p>
        </w:tc>
      </w:tr>
      <w:tr w:rsidR="00A807DB" w:rsidRPr="0012692E" w:rsidTr="00F34D33">
        <w:tc>
          <w:tcPr>
            <w:tcW w:w="2328"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34D33" w:rsidRDefault="00A807DB">
            <w:pPr>
              <w:tabs>
                <w:tab w:val="left" w:pos="2988"/>
              </w:tabs>
              <w:rPr>
                <w:color w:val="auto"/>
              </w:rPr>
            </w:pPr>
            <w:r w:rsidRPr="0012692E">
              <w:rPr>
                <w:b/>
                <w:bCs/>
                <w:color w:val="auto"/>
              </w:rPr>
              <w:t xml:space="preserve">Menu </w:t>
            </w:r>
            <w:r w:rsidRPr="0012692E">
              <w:rPr>
                <w:color w:val="auto"/>
              </w:rPr>
              <w:t>(signs wi</w:t>
            </w:r>
            <w:r w:rsidR="0010039D">
              <w:rPr>
                <w:color w:val="auto"/>
              </w:rPr>
              <w:t>ll be made for you)</w:t>
            </w:r>
          </w:p>
          <w:p w:rsidR="00A807DB" w:rsidRPr="0012692E" w:rsidRDefault="00A807DB">
            <w:pPr>
              <w:tabs>
                <w:tab w:val="left" w:pos="2988"/>
              </w:tabs>
              <w:rPr>
                <w:color w:val="auto"/>
              </w:rPr>
            </w:pPr>
            <w:r w:rsidRPr="0012692E">
              <w:rPr>
                <w:color w:val="auto"/>
              </w:rPr>
              <w:t>Submit menu</w:t>
            </w:r>
            <w:r w:rsidR="00F34D33">
              <w:rPr>
                <w:color w:val="auto"/>
              </w:rPr>
              <w:t xml:space="preserve"> </w:t>
            </w:r>
            <w:r w:rsidRPr="0012692E">
              <w:rPr>
                <w:color w:val="auto"/>
              </w:rPr>
              <w:t xml:space="preserve">to APAS no later than </w:t>
            </w:r>
            <w:r w:rsidRPr="0012692E">
              <w:rPr>
                <w:b/>
                <w:bCs/>
                <w:color w:val="auto"/>
                <w:u w:val="single"/>
              </w:rPr>
              <w:t xml:space="preserve">April </w:t>
            </w:r>
            <w:r w:rsidR="00F34D33">
              <w:rPr>
                <w:b/>
                <w:bCs/>
                <w:color w:val="auto"/>
                <w:u w:val="single"/>
              </w:rPr>
              <w:t>2</w:t>
            </w:r>
            <w:r w:rsidRPr="0012692E">
              <w:rPr>
                <w:b/>
                <w:bCs/>
                <w:color w:val="auto"/>
                <w:u w:val="single"/>
              </w:rPr>
              <w:t>5.</w:t>
            </w:r>
          </w:p>
          <w:p w:rsidR="00A807DB" w:rsidRPr="0012692E" w:rsidRDefault="00A807DB">
            <w:pPr>
              <w:tabs>
                <w:tab w:val="left" w:pos="2988"/>
              </w:tabs>
              <w:rPr>
                <w:b/>
                <w:bCs/>
                <w:color w:val="auto"/>
                <w:sz w:val="18"/>
                <w:szCs w:val="18"/>
              </w:rPr>
            </w:pPr>
            <w:r w:rsidRPr="0012692E">
              <w:rPr>
                <w:b/>
                <w:bCs/>
                <w:color w:val="auto"/>
                <w:sz w:val="18"/>
                <w:szCs w:val="18"/>
              </w:rPr>
              <w:t>APAS is not responsible for  misprint on signs</w:t>
            </w:r>
          </w:p>
        </w:tc>
        <w:tc>
          <w:tcPr>
            <w:tcW w:w="1011"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807DB" w:rsidRPr="0012692E" w:rsidRDefault="00F34D33">
            <w:pPr>
              <w:spacing w:line="276" w:lineRule="auto"/>
              <w:rPr>
                <w:color w:val="auto"/>
              </w:rPr>
            </w:pPr>
            <w:r>
              <w:rPr>
                <w:b/>
                <w:bCs/>
                <w:color w:val="auto"/>
              </w:rPr>
              <w:t xml:space="preserve">List </w:t>
            </w:r>
            <w:r w:rsidRPr="0012692E">
              <w:rPr>
                <w:b/>
                <w:bCs/>
                <w:color w:val="auto"/>
              </w:rPr>
              <w:t>Food Item</w:t>
            </w:r>
            <w:r w:rsidR="001167D7">
              <w:rPr>
                <w:b/>
                <w:bCs/>
                <w:color w:val="auto"/>
              </w:rPr>
              <w:t>s</w:t>
            </w:r>
          </w:p>
        </w:tc>
        <w:tc>
          <w:tcPr>
            <w:tcW w:w="674"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807DB" w:rsidRPr="0012692E" w:rsidRDefault="00A807DB">
            <w:pPr>
              <w:spacing w:line="276" w:lineRule="auto"/>
              <w:rPr>
                <w:color w:val="auto"/>
              </w:rPr>
            </w:pPr>
          </w:p>
        </w:tc>
        <w:tc>
          <w:tcPr>
            <w:tcW w:w="942"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807DB" w:rsidRPr="0012692E" w:rsidRDefault="00A807DB">
            <w:pPr>
              <w:spacing w:line="276" w:lineRule="auto"/>
              <w:rPr>
                <w:color w:val="auto"/>
              </w:rPr>
            </w:pPr>
            <w:r w:rsidRPr="0012692E">
              <w:rPr>
                <w:b/>
                <w:bCs/>
                <w:color w:val="auto"/>
              </w:rPr>
              <w:t>Cost</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807DB" w:rsidRPr="0012692E" w:rsidRDefault="00A807DB">
            <w:pPr>
              <w:spacing w:line="276" w:lineRule="auto"/>
              <w:rPr>
                <w:color w:val="auto"/>
              </w:rPr>
            </w:pP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807DB" w:rsidRPr="0012692E" w:rsidRDefault="00A807DB">
            <w:pPr>
              <w:spacing w:line="276" w:lineRule="auto"/>
              <w:rPr>
                <w:color w:val="auto"/>
              </w:rPr>
            </w:pPr>
          </w:p>
        </w:tc>
      </w:tr>
    </w:tbl>
    <w:p w:rsidR="00A807DB" w:rsidRPr="0012692E" w:rsidRDefault="00A807DB">
      <w:pPr>
        <w:rPr>
          <w:color w:val="auto"/>
        </w:rPr>
      </w:pPr>
    </w:p>
    <w:tbl>
      <w:tblPr>
        <w:tblW w:w="5000" w:type="pct"/>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611"/>
      </w:tblGrid>
      <w:tr w:rsidR="00A807DB" w:rsidRPr="0012692E">
        <w:tc>
          <w:tcPr>
            <w:tcW w:w="0" w:type="auto"/>
            <w:tcBorders>
              <w:top w:val="single" w:sz="8" w:space="0" w:color="000000"/>
              <w:left w:val="single" w:sz="8" w:space="0" w:color="000000"/>
              <w:bottom w:val="single" w:sz="8" w:space="0" w:color="000000"/>
              <w:right w:val="single" w:sz="8" w:space="0" w:color="000000"/>
            </w:tcBorders>
            <w:shd w:val="solid" w:color="CCFFCC" w:fill="CCFFCC"/>
            <w:tcMar>
              <w:top w:w="0" w:type="dxa"/>
              <w:left w:w="0" w:type="dxa"/>
              <w:bottom w:w="0" w:type="dxa"/>
              <w:right w:w="0" w:type="dxa"/>
            </w:tcMar>
            <w:vAlign w:val="center"/>
          </w:tcPr>
          <w:p w:rsidR="00A807DB" w:rsidRPr="0012692E" w:rsidRDefault="00A807DB">
            <w:pPr>
              <w:rPr>
                <w:color w:val="auto"/>
              </w:rPr>
            </w:pPr>
            <w:bookmarkStart w:id="5" w:name="id.ede29ba82317"/>
            <w:bookmarkEnd w:id="5"/>
          </w:p>
          <w:p w:rsidR="00A807DB" w:rsidRPr="0012692E" w:rsidRDefault="00A807DB">
            <w:pPr>
              <w:jc w:val="center"/>
              <w:rPr>
                <w:b/>
                <w:bCs/>
                <w:color w:val="auto"/>
                <w:sz w:val="28"/>
                <w:szCs w:val="28"/>
              </w:rPr>
            </w:pPr>
            <w:r w:rsidRPr="0012692E">
              <w:rPr>
                <w:b/>
                <w:bCs/>
                <w:color w:val="auto"/>
                <w:sz w:val="28"/>
                <w:szCs w:val="28"/>
              </w:rPr>
              <w:t>Order</w:t>
            </w:r>
          </w:p>
          <w:tbl>
            <w:tblPr>
              <w:tblW w:w="10551"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960"/>
              <w:gridCol w:w="26"/>
              <w:gridCol w:w="1565"/>
            </w:tblGrid>
            <w:tr w:rsidR="0010039D" w:rsidRPr="0012692E" w:rsidTr="0010039D">
              <w:tc>
                <w:tcPr>
                  <w:tcW w:w="4246"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807DB" w:rsidRPr="0012692E" w:rsidRDefault="00A807DB">
                  <w:pPr>
                    <w:jc w:val="center"/>
                    <w:rPr>
                      <w:color w:val="auto"/>
                    </w:rPr>
                  </w:pPr>
                  <w:r w:rsidRPr="0012692E">
                    <w:rPr>
                      <w:b/>
                      <w:bCs/>
                      <w:color w:val="auto"/>
                    </w:rPr>
                    <w:t>Please check desired option</w:t>
                  </w:r>
                </w:p>
                <w:p w:rsidR="00A807DB" w:rsidRPr="0012692E" w:rsidRDefault="00A807DB">
                  <w:pPr>
                    <w:jc w:val="center"/>
                    <w:rPr>
                      <w:color w:val="auto"/>
                    </w:rPr>
                  </w:pPr>
                  <w:r w:rsidRPr="0012692E">
                    <w:rPr>
                      <w:color w:val="auto"/>
                    </w:rPr>
                    <w:t>Fees provided are cost of rentals.</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807DB" w:rsidRPr="0012692E" w:rsidRDefault="00A807DB">
                  <w:pPr>
                    <w:jc w:val="center"/>
                    <w:rPr>
                      <w:color w:val="auto"/>
                    </w:rPr>
                  </w:pP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807DB" w:rsidRPr="0012692E" w:rsidRDefault="00A807DB" w:rsidP="0010039D">
                  <w:pPr>
                    <w:ind w:left="238" w:hanging="238"/>
                    <w:jc w:val="center"/>
                    <w:rPr>
                      <w:color w:val="auto"/>
                    </w:rPr>
                  </w:pPr>
                  <w:r w:rsidRPr="0012692E">
                    <w:rPr>
                      <w:b/>
                      <w:bCs/>
                      <w:color w:val="auto"/>
                    </w:rPr>
                    <w:t>Enter Amount:</w:t>
                  </w:r>
                </w:p>
              </w:tc>
            </w:tr>
            <w:tr w:rsidR="0010039D" w:rsidRPr="0012692E" w:rsidTr="0010039D">
              <w:tc>
                <w:tcPr>
                  <w:tcW w:w="4246"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807DB" w:rsidRPr="0012692E" w:rsidRDefault="00A807DB">
                  <w:pPr>
                    <w:rPr>
                      <w:color w:val="auto"/>
                    </w:rPr>
                  </w:pPr>
                  <w:r w:rsidRPr="0012692E">
                    <w:rPr>
                      <w:b/>
                      <w:bCs/>
                      <w:color w:val="auto"/>
                    </w:rPr>
                    <w:t xml:space="preserve">Applying for:   </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807DB" w:rsidRPr="0012692E" w:rsidRDefault="00A807DB">
                  <w:pPr>
                    <w:spacing w:line="276" w:lineRule="auto"/>
                    <w:rPr>
                      <w:color w:val="auto"/>
                    </w:rPr>
                  </w:pP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807DB" w:rsidRPr="0012692E" w:rsidRDefault="00A807DB" w:rsidP="0010039D">
                  <w:pPr>
                    <w:ind w:left="238" w:hanging="238"/>
                    <w:jc w:val="center"/>
                    <w:rPr>
                      <w:color w:val="auto"/>
                    </w:rPr>
                  </w:pPr>
                </w:p>
              </w:tc>
            </w:tr>
            <w:tr w:rsidR="0010039D" w:rsidRPr="0012692E" w:rsidTr="0010039D">
              <w:tc>
                <w:tcPr>
                  <w:tcW w:w="4246"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807DB" w:rsidRPr="0012692E" w:rsidRDefault="00A807DB" w:rsidP="00F34D33">
                  <w:pPr>
                    <w:rPr>
                      <w:color w:val="auto"/>
                    </w:rPr>
                  </w:pPr>
                  <w:r w:rsidRPr="0012692E">
                    <w:rPr>
                      <w:color w:val="auto"/>
                    </w:rPr>
                    <w:t xml:space="preserve">  A.  $2</w:t>
                  </w:r>
                  <w:r w:rsidR="00F34D33">
                    <w:rPr>
                      <w:color w:val="auto"/>
                    </w:rPr>
                    <w:t>5</w:t>
                  </w:r>
                  <w:r w:rsidRPr="0012692E">
                    <w:rPr>
                      <w:color w:val="auto"/>
                    </w:rPr>
                    <w:t xml:space="preserve">0.00 </w:t>
                  </w:r>
                  <w:r w:rsidRPr="0012692E">
                    <w:rPr>
                      <w:rFonts w:ascii="Verdana" w:eastAsia="Verdana" w:hAnsi="Verdana" w:cs="Verdana"/>
                      <w:color w:val="auto"/>
                    </w:rPr>
                    <w:t></w:t>
                  </w:r>
                  <w:r w:rsidRPr="0012692E">
                    <w:rPr>
                      <w:color w:val="auto"/>
                    </w:rPr>
                    <w:t xml:space="preserve"> Food booth includes 10x20 booth, </w:t>
                  </w:r>
                  <w:r w:rsidR="00F34D33">
                    <w:rPr>
                      <w:color w:val="auto"/>
                    </w:rPr>
                    <w:t>2</w:t>
                  </w:r>
                  <w:r w:rsidRPr="0012692E">
                    <w:rPr>
                      <w:color w:val="auto"/>
                    </w:rPr>
                    <w:t xml:space="preserve"> table</w:t>
                  </w:r>
                  <w:r w:rsidR="00F34D33">
                    <w:rPr>
                      <w:color w:val="auto"/>
                    </w:rPr>
                    <w:t>s</w:t>
                  </w:r>
                  <w:r w:rsidRPr="0012692E">
                    <w:rPr>
                      <w:color w:val="auto"/>
                    </w:rPr>
                    <w:t>, 2 chairs</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807DB" w:rsidRPr="0012692E" w:rsidRDefault="00A807DB">
                  <w:pPr>
                    <w:spacing w:line="276" w:lineRule="auto"/>
                    <w:rPr>
                      <w:color w:val="auto"/>
                    </w:rPr>
                  </w:pP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807DB" w:rsidRPr="0012692E" w:rsidRDefault="00A807DB" w:rsidP="0010039D">
                  <w:pPr>
                    <w:ind w:left="238" w:hanging="238"/>
                    <w:jc w:val="center"/>
                    <w:rPr>
                      <w:color w:val="auto"/>
                    </w:rPr>
                  </w:pPr>
                  <w:bookmarkStart w:id="6" w:name="id.1cac2363d4af"/>
                  <w:bookmarkEnd w:id="6"/>
                </w:p>
              </w:tc>
            </w:tr>
            <w:tr w:rsidR="0010039D" w:rsidRPr="0012692E" w:rsidTr="0010039D">
              <w:tc>
                <w:tcPr>
                  <w:tcW w:w="4246"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807DB" w:rsidRPr="0012692E" w:rsidRDefault="00A807DB">
                  <w:pPr>
                    <w:rPr>
                      <w:color w:val="auto"/>
                    </w:rPr>
                  </w:pPr>
                  <w:r w:rsidRPr="0012692E">
                    <w:rPr>
                      <w:color w:val="auto"/>
                    </w:rPr>
                    <w:t xml:space="preserve">  </w:t>
                  </w:r>
                  <w:proofErr w:type="gramStart"/>
                  <w:r w:rsidRPr="0012692E">
                    <w:rPr>
                      <w:color w:val="auto"/>
                    </w:rPr>
                    <w:t>B.  $</w:t>
                  </w:r>
                  <w:proofErr w:type="gramEnd"/>
                  <w:r w:rsidRPr="0012692E">
                    <w:rPr>
                      <w:color w:val="auto"/>
                    </w:rPr>
                    <w:t xml:space="preserve">210.00 </w:t>
                  </w:r>
                  <w:r w:rsidRPr="0012692E">
                    <w:rPr>
                      <w:rFonts w:ascii="Verdana" w:eastAsia="Verdana" w:hAnsi="Verdana" w:cs="Verdana"/>
                      <w:color w:val="auto"/>
                    </w:rPr>
                    <w:t></w:t>
                  </w:r>
                  <w:r w:rsidRPr="0012692E">
                    <w:rPr>
                      <w:color w:val="auto"/>
                    </w:rPr>
                    <w:t xml:space="preserve"> Arts</w:t>
                  </w:r>
                  <w:r w:rsidR="0010039D">
                    <w:rPr>
                      <w:color w:val="auto"/>
                    </w:rPr>
                    <w:t xml:space="preserve"> </w:t>
                  </w:r>
                  <w:r w:rsidRPr="0012692E">
                    <w:rPr>
                      <w:color w:val="auto"/>
                    </w:rPr>
                    <w:t>&amp;</w:t>
                  </w:r>
                  <w:r w:rsidR="0010039D">
                    <w:rPr>
                      <w:color w:val="auto"/>
                    </w:rPr>
                    <w:t xml:space="preserve"> </w:t>
                  </w:r>
                  <w:r w:rsidRPr="0012692E">
                    <w:rPr>
                      <w:color w:val="auto"/>
                    </w:rPr>
                    <w:t xml:space="preserve">Crafts booth includes 10x10 tent, 1  table, 2 chairs. </w:t>
                  </w:r>
                </w:p>
                <w:p w:rsidR="00A807DB" w:rsidRPr="0012692E" w:rsidRDefault="00A807DB" w:rsidP="0010039D">
                  <w:pPr>
                    <w:rPr>
                      <w:color w:val="auto"/>
                    </w:rPr>
                  </w:pPr>
                  <w:r w:rsidRPr="0012692E">
                    <w:rPr>
                      <w:color w:val="auto"/>
                    </w:rPr>
                    <w:t xml:space="preserve">                         </w:t>
                  </w:r>
                  <w:r w:rsidR="0010039D">
                    <w:rPr>
                      <w:color w:val="auto"/>
                    </w:rPr>
                    <w:t>(</w:t>
                  </w:r>
                  <w:r w:rsidRPr="0010039D">
                    <w:rPr>
                      <w:i/>
                      <w:color w:val="auto"/>
                    </w:rPr>
                    <w:t xml:space="preserve">Submit separate list of for sale items. This is subject </w:t>
                  </w:r>
                  <w:r w:rsidR="0010039D" w:rsidRPr="0010039D">
                    <w:rPr>
                      <w:i/>
                      <w:color w:val="auto"/>
                    </w:rPr>
                    <w:t>to</w:t>
                  </w:r>
                  <w:r w:rsidRPr="0010039D">
                    <w:rPr>
                      <w:i/>
                      <w:color w:val="auto"/>
                    </w:rPr>
                    <w:t xml:space="preserve"> approval</w:t>
                  </w:r>
                  <w:r w:rsidR="0010039D" w:rsidRPr="0010039D">
                    <w:rPr>
                      <w:i/>
                      <w:color w:val="auto"/>
                    </w:rPr>
                    <w:t>)</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807DB" w:rsidRPr="0012692E" w:rsidRDefault="00A807DB">
                  <w:pPr>
                    <w:spacing w:line="276" w:lineRule="auto"/>
                    <w:rPr>
                      <w:color w:val="auto"/>
                    </w:rPr>
                  </w:pP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807DB" w:rsidRPr="0012692E" w:rsidRDefault="00A807DB" w:rsidP="0010039D">
                  <w:pPr>
                    <w:ind w:left="238" w:hanging="238"/>
                    <w:jc w:val="center"/>
                    <w:rPr>
                      <w:color w:val="auto"/>
                    </w:rPr>
                  </w:pPr>
                </w:p>
              </w:tc>
            </w:tr>
            <w:tr w:rsidR="0010039D" w:rsidRPr="0012692E" w:rsidTr="0010039D">
              <w:tc>
                <w:tcPr>
                  <w:tcW w:w="4246"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807DB" w:rsidRPr="0012692E" w:rsidRDefault="00A807DB" w:rsidP="00F34D33">
                  <w:pPr>
                    <w:rPr>
                      <w:color w:val="auto"/>
                    </w:rPr>
                  </w:pPr>
                  <w:r w:rsidRPr="0012692E">
                    <w:rPr>
                      <w:color w:val="auto"/>
                    </w:rPr>
                    <w:t xml:space="preserve">  C.  $150.00 </w:t>
                  </w:r>
                  <w:r w:rsidRPr="0012692E">
                    <w:rPr>
                      <w:rFonts w:ascii="Verdana" w:eastAsia="Verdana" w:hAnsi="Verdana" w:cs="Verdana"/>
                      <w:color w:val="auto"/>
                    </w:rPr>
                    <w:t></w:t>
                  </w:r>
                  <w:r w:rsidRPr="0012692E">
                    <w:rPr>
                      <w:color w:val="auto"/>
                    </w:rPr>
                    <w:t xml:space="preserve"> Booths </w:t>
                  </w:r>
                  <w:r w:rsidRPr="0012692E">
                    <w:rPr>
                      <w:b/>
                      <w:bCs/>
                      <w:color w:val="auto"/>
                    </w:rPr>
                    <w:t>without</w:t>
                  </w:r>
                  <w:r w:rsidRPr="0012692E">
                    <w:rPr>
                      <w:color w:val="auto"/>
                    </w:rPr>
                    <w:t xml:space="preserve"> items to sell:  </w:t>
                  </w:r>
                  <w:r w:rsidRPr="0012692E">
                    <w:rPr>
                      <w:rFonts w:ascii="Arial" w:eastAsia="Arial" w:hAnsi="Arial" w:cs="Arial"/>
                      <w:color w:val="auto"/>
                      <w:sz w:val="20"/>
                      <w:szCs w:val="20"/>
                    </w:rPr>
                    <w:t>10x10 tent, 1  table, 2 chairs</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807DB" w:rsidRPr="0012692E" w:rsidRDefault="00A807DB">
                  <w:pPr>
                    <w:spacing w:line="276" w:lineRule="auto"/>
                    <w:rPr>
                      <w:color w:val="auto"/>
                    </w:rPr>
                  </w:pP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807DB" w:rsidRPr="0012692E" w:rsidRDefault="00A807DB" w:rsidP="0010039D">
                  <w:pPr>
                    <w:ind w:left="238" w:hanging="238"/>
                    <w:jc w:val="center"/>
                    <w:rPr>
                      <w:color w:val="auto"/>
                    </w:rPr>
                  </w:pPr>
                  <w:bookmarkStart w:id="7" w:name="id.8ee4e14c15c0"/>
                  <w:bookmarkEnd w:id="7"/>
                </w:p>
              </w:tc>
            </w:tr>
            <w:tr w:rsidR="0010039D" w:rsidRPr="0012692E" w:rsidTr="0010039D">
              <w:tc>
                <w:tcPr>
                  <w:tcW w:w="4246"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807DB" w:rsidRPr="0012692E" w:rsidRDefault="00A807DB" w:rsidP="00F34D33">
                  <w:pPr>
                    <w:rPr>
                      <w:color w:val="auto"/>
                    </w:rPr>
                  </w:pPr>
                  <w:r w:rsidRPr="0012692E">
                    <w:rPr>
                      <w:color w:val="auto"/>
                    </w:rPr>
                    <w:t xml:space="preserve">  D.  </w:t>
                  </w:r>
                  <w:r w:rsidR="00F34D33">
                    <w:rPr>
                      <w:color w:val="auto"/>
                    </w:rPr>
                    <w:t xml:space="preserve">  Free    </w:t>
                  </w:r>
                  <w:r w:rsidRPr="0012692E">
                    <w:rPr>
                      <w:rFonts w:ascii="Verdana" w:eastAsia="Verdana" w:hAnsi="Verdana" w:cs="Verdana"/>
                      <w:color w:val="auto"/>
                    </w:rPr>
                    <w:t></w:t>
                  </w:r>
                  <w:r w:rsidRPr="0012692E">
                    <w:rPr>
                      <w:color w:val="auto"/>
                    </w:rPr>
                    <w:t xml:space="preserve"> Cultural Displays Only </w:t>
                  </w:r>
                  <w:r w:rsidRPr="0012692E">
                    <w:rPr>
                      <w:b/>
                      <w:bCs/>
                      <w:color w:val="auto"/>
                    </w:rPr>
                    <w:t>without</w:t>
                  </w:r>
                  <w:r w:rsidRPr="0012692E">
                    <w:rPr>
                      <w:color w:val="auto"/>
                    </w:rPr>
                    <w:t xml:space="preserve"> items to sell: </w:t>
                  </w:r>
                  <w:r w:rsidRPr="0012692E">
                    <w:rPr>
                      <w:rFonts w:ascii="Arial" w:eastAsia="Arial" w:hAnsi="Arial" w:cs="Arial"/>
                      <w:color w:val="auto"/>
                      <w:sz w:val="20"/>
                      <w:szCs w:val="20"/>
                    </w:rPr>
                    <w:t>1  table, 2 chairs</w:t>
                  </w:r>
                  <w:r w:rsidR="0010039D">
                    <w:rPr>
                      <w:rFonts w:ascii="Arial" w:eastAsia="Arial" w:hAnsi="Arial" w:cs="Arial"/>
                      <w:color w:val="auto"/>
                      <w:sz w:val="20"/>
                      <w:szCs w:val="20"/>
                    </w:rPr>
                    <w:t xml:space="preserve"> </w:t>
                  </w:r>
                  <w:r w:rsidR="0010039D" w:rsidRPr="0010039D">
                    <w:rPr>
                      <w:rFonts w:ascii="Arial" w:eastAsia="Arial" w:hAnsi="Arial" w:cs="Arial"/>
                      <w:b/>
                      <w:color w:val="auto"/>
                      <w:sz w:val="12"/>
                      <w:szCs w:val="20"/>
                    </w:rPr>
                    <w:t>(Associate Members)</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807DB" w:rsidRPr="0012692E" w:rsidRDefault="00A807DB">
                  <w:pPr>
                    <w:spacing w:line="276" w:lineRule="auto"/>
                    <w:rPr>
                      <w:color w:val="auto"/>
                    </w:rPr>
                  </w:pP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807DB" w:rsidRPr="0012692E" w:rsidRDefault="00A807DB" w:rsidP="0010039D">
                  <w:pPr>
                    <w:ind w:left="238" w:hanging="238"/>
                    <w:jc w:val="center"/>
                    <w:rPr>
                      <w:color w:val="auto"/>
                    </w:rPr>
                  </w:pPr>
                </w:p>
              </w:tc>
            </w:tr>
            <w:tr w:rsidR="0010039D" w:rsidRPr="0012692E" w:rsidTr="0010039D">
              <w:tc>
                <w:tcPr>
                  <w:tcW w:w="4246"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039D" w:rsidRDefault="0010039D" w:rsidP="00BC5948">
                  <w:pPr>
                    <w:rPr>
                      <w:color w:val="auto"/>
                    </w:rPr>
                  </w:pPr>
                  <w:r>
                    <w:rPr>
                      <w:color w:val="auto"/>
                    </w:rPr>
                    <w:t xml:space="preserve">  E</w:t>
                  </w:r>
                  <w:r w:rsidRPr="0012692E">
                    <w:rPr>
                      <w:color w:val="auto"/>
                    </w:rPr>
                    <w:t xml:space="preserve">. </w:t>
                  </w:r>
                  <w:r>
                    <w:rPr>
                      <w:color w:val="auto"/>
                    </w:rPr>
                    <w:t xml:space="preserve"> $20.00   </w:t>
                  </w:r>
                  <w:r w:rsidRPr="0012692E">
                    <w:rPr>
                      <w:rFonts w:ascii="Verdana" w:eastAsia="Verdana" w:hAnsi="Verdana" w:cs="Verdana"/>
                      <w:color w:val="auto"/>
                    </w:rPr>
                    <w:t></w:t>
                  </w:r>
                  <w:r w:rsidRPr="0012692E">
                    <w:rPr>
                      <w:color w:val="auto"/>
                    </w:rPr>
                    <w:t xml:space="preserve"> Cultural Displays Only </w:t>
                  </w:r>
                  <w:r w:rsidRPr="0012692E">
                    <w:rPr>
                      <w:b/>
                      <w:bCs/>
                      <w:color w:val="auto"/>
                    </w:rPr>
                    <w:t>without</w:t>
                  </w:r>
                  <w:r w:rsidRPr="0012692E">
                    <w:rPr>
                      <w:color w:val="auto"/>
                    </w:rPr>
                    <w:t xml:space="preserve"> items to sell: </w:t>
                  </w:r>
                  <w:r w:rsidRPr="0012692E">
                    <w:rPr>
                      <w:rFonts w:ascii="Arial" w:eastAsia="Arial" w:hAnsi="Arial" w:cs="Arial"/>
                      <w:color w:val="auto"/>
                      <w:sz w:val="20"/>
                      <w:szCs w:val="20"/>
                    </w:rPr>
                    <w:t xml:space="preserve">1  table, </w:t>
                  </w:r>
                  <w:r>
                    <w:rPr>
                      <w:rFonts w:ascii="Arial" w:eastAsia="Arial" w:hAnsi="Arial" w:cs="Arial"/>
                      <w:color w:val="auto"/>
                      <w:sz w:val="20"/>
                      <w:szCs w:val="20"/>
                    </w:rPr>
                    <w:t>2 chairs</w:t>
                  </w:r>
                  <w:r w:rsidRPr="0012692E">
                    <w:rPr>
                      <w:rFonts w:ascii="Arial" w:eastAsia="Arial" w:hAnsi="Arial" w:cs="Arial"/>
                      <w:color w:val="auto"/>
                      <w:sz w:val="20"/>
                      <w:szCs w:val="20"/>
                    </w:rPr>
                    <w:t xml:space="preserve"> </w:t>
                  </w:r>
                  <w:r w:rsidRPr="00BC5948">
                    <w:rPr>
                      <w:rFonts w:ascii="Arial" w:eastAsia="Arial" w:hAnsi="Arial" w:cs="Arial"/>
                      <w:b/>
                      <w:color w:val="auto"/>
                      <w:sz w:val="10"/>
                      <w:szCs w:val="20"/>
                    </w:rPr>
                    <w:t xml:space="preserve">(Non- Associate </w:t>
                  </w:r>
                  <w:r w:rsidR="00BC5948" w:rsidRPr="00BC5948">
                    <w:rPr>
                      <w:rFonts w:ascii="Arial" w:eastAsia="Arial" w:hAnsi="Arial" w:cs="Arial"/>
                      <w:b/>
                      <w:color w:val="auto"/>
                      <w:sz w:val="10"/>
                      <w:szCs w:val="20"/>
                    </w:rPr>
                    <w:t>M</w:t>
                  </w:r>
                  <w:r w:rsidRPr="00BC5948">
                    <w:rPr>
                      <w:rFonts w:ascii="Arial" w:eastAsia="Arial" w:hAnsi="Arial" w:cs="Arial"/>
                      <w:b/>
                      <w:color w:val="auto"/>
                      <w:sz w:val="10"/>
                      <w:szCs w:val="20"/>
                    </w:rPr>
                    <w:t>embers)</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039D" w:rsidRPr="0012692E" w:rsidRDefault="0010039D">
                  <w:pPr>
                    <w:spacing w:line="276" w:lineRule="auto"/>
                    <w:rPr>
                      <w:color w:val="auto"/>
                    </w:rPr>
                  </w:pP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039D" w:rsidRPr="0012692E" w:rsidRDefault="0010039D" w:rsidP="0010039D">
                  <w:pPr>
                    <w:ind w:left="238" w:hanging="238"/>
                    <w:jc w:val="center"/>
                    <w:rPr>
                      <w:color w:val="auto"/>
                    </w:rPr>
                  </w:pPr>
                </w:p>
              </w:tc>
            </w:tr>
            <w:tr w:rsidR="0010039D" w:rsidRPr="0012692E" w:rsidTr="0010039D">
              <w:tc>
                <w:tcPr>
                  <w:tcW w:w="4246"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807DB" w:rsidRPr="0012692E" w:rsidRDefault="0010039D">
                  <w:pPr>
                    <w:rPr>
                      <w:color w:val="auto"/>
                    </w:rPr>
                  </w:pPr>
                  <w:r>
                    <w:rPr>
                      <w:color w:val="auto"/>
                    </w:rPr>
                    <w:t xml:space="preserve">  F</w:t>
                  </w:r>
                  <w:r w:rsidR="00A807DB" w:rsidRPr="0012692E">
                    <w:rPr>
                      <w:color w:val="auto"/>
                    </w:rPr>
                    <w:t xml:space="preserve">.  $10.00 </w:t>
                  </w:r>
                  <w:r>
                    <w:rPr>
                      <w:color w:val="auto"/>
                    </w:rPr>
                    <w:t xml:space="preserve"> </w:t>
                  </w:r>
                  <w:r w:rsidR="00A807DB" w:rsidRPr="0012692E">
                    <w:rPr>
                      <w:color w:val="auto"/>
                    </w:rPr>
                    <w:t xml:space="preserve"> </w:t>
                  </w:r>
                  <w:r w:rsidR="00A807DB" w:rsidRPr="0012692E">
                    <w:rPr>
                      <w:rFonts w:ascii="Verdana" w:eastAsia="Verdana" w:hAnsi="Verdana" w:cs="Verdana"/>
                      <w:color w:val="auto"/>
                    </w:rPr>
                    <w:t></w:t>
                  </w:r>
                  <w:r w:rsidR="00A807DB" w:rsidRPr="0012692E">
                    <w:rPr>
                      <w:color w:val="auto"/>
                    </w:rPr>
                    <w:t xml:space="preserve"> Additional tables:              </w:t>
                  </w:r>
                  <w:r w:rsidR="00A807DB" w:rsidRPr="0012692E">
                    <w:rPr>
                      <w:b/>
                      <w:bCs/>
                      <w:color w:val="auto"/>
                    </w:rPr>
                    <w:t># of table (s):     X  $10 =</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807DB" w:rsidRPr="0012692E" w:rsidRDefault="00A807DB">
                  <w:pPr>
                    <w:spacing w:line="276" w:lineRule="auto"/>
                    <w:rPr>
                      <w:color w:val="auto"/>
                    </w:rPr>
                  </w:pP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807DB" w:rsidRPr="0012692E" w:rsidRDefault="00A807DB" w:rsidP="0010039D">
                  <w:pPr>
                    <w:ind w:left="238" w:hanging="238"/>
                    <w:jc w:val="center"/>
                    <w:rPr>
                      <w:color w:val="auto"/>
                    </w:rPr>
                  </w:pPr>
                  <w:bookmarkStart w:id="8" w:name="id.41a5212ccc8c"/>
                  <w:bookmarkEnd w:id="8"/>
                </w:p>
              </w:tc>
            </w:tr>
            <w:tr w:rsidR="0010039D" w:rsidRPr="0012692E" w:rsidTr="0010039D">
              <w:tc>
                <w:tcPr>
                  <w:tcW w:w="4246"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807DB" w:rsidRPr="0012692E" w:rsidRDefault="0010039D" w:rsidP="0010039D">
                  <w:pPr>
                    <w:rPr>
                      <w:color w:val="auto"/>
                    </w:rPr>
                  </w:pPr>
                  <w:r>
                    <w:rPr>
                      <w:color w:val="auto"/>
                    </w:rPr>
                    <w:t xml:space="preserve">  G</w:t>
                  </w:r>
                  <w:r w:rsidR="00A807DB" w:rsidRPr="0012692E">
                    <w:rPr>
                      <w:color w:val="auto"/>
                    </w:rPr>
                    <w:t>.  $2.0</w:t>
                  </w:r>
                  <w:r w:rsidR="001167D7">
                    <w:rPr>
                      <w:color w:val="auto"/>
                    </w:rPr>
                    <w:t>0</w:t>
                  </w:r>
                  <w:r w:rsidR="00A807DB" w:rsidRPr="0012692E">
                    <w:rPr>
                      <w:color w:val="auto"/>
                    </w:rPr>
                    <w:t xml:space="preserve">    </w:t>
                  </w:r>
                  <w:r w:rsidR="00A807DB" w:rsidRPr="0012692E">
                    <w:rPr>
                      <w:rFonts w:ascii="Verdana" w:eastAsia="Verdana" w:hAnsi="Verdana" w:cs="Verdana"/>
                      <w:color w:val="auto"/>
                    </w:rPr>
                    <w:t></w:t>
                  </w:r>
                  <w:r w:rsidR="00A807DB" w:rsidRPr="0012692E">
                    <w:rPr>
                      <w:color w:val="auto"/>
                    </w:rPr>
                    <w:t xml:space="preserve"> Additional chairs:                </w:t>
                  </w:r>
                  <w:r w:rsidR="00A807DB" w:rsidRPr="0012692E">
                    <w:rPr>
                      <w:b/>
                      <w:bCs/>
                      <w:color w:val="auto"/>
                    </w:rPr>
                    <w:t># of chairs (s):   X  $2 =</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807DB" w:rsidRPr="0012692E" w:rsidRDefault="00A807DB">
                  <w:pPr>
                    <w:spacing w:line="276" w:lineRule="auto"/>
                    <w:rPr>
                      <w:color w:val="auto"/>
                    </w:rPr>
                  </w:pP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807DB" w:rsidRPr="0012692E" w:rsidRDefault="00A807DB" w:rsidP="0010039D">
                  <w:pPr>
                    <w:ind w:left="238" w:hanging="238"/>
                    <w:jc w:val="center"/>
                    <w:rPr>
                      <w:color w:val="auto"/>
                    </w:rPr>
                  </w:pPr>
                </w:p>
              </w:tc>
            </w:tr>
            <w:tr w:rsidR="0010039D" w:rsidRPr="0012692E" w:rsidTr="0010039D">
              <w:tc>
                <w:tcPr>
                  <w:tcW w:w="4246"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807DB" w:rsidRPr="0012692E" w:rsidRDefault="00A807DB">
                  <w:pPr>
                    <w:rPr>
                      <w:color w:val="auto"/>
                    </w:rPr>
                  </w:pPr>
                  <w:r w:rsidRPr="0012692E">
                    <w:rPr>
                      <w:color w:val="auto"/>
                    </w:rPr>
                    <w:t xml:space="preserve">Need electrical outlet for </w:t>
                  </w:r>
                  <w:r w:rsidRPr="0012692E">
                    <w:rPr>
                      <w:b/>
                      <w:bCs/>
                      <w:color w:val="auto"/>
                    </w:rPr>
                    <w:t xml:space="preserve">food </w:t>
                  </w:r>
                  <w:r w:rsidRPr="0012692E">
                    <w:rPr>
                      <w:color w:val="auto"/>
                    </w:rPr>
                    <w:t xml:space="preserve">booth? </w:t>
                  </w:r>
                  <w:r w:rsidRPr="0012692E">
                    <w:rPr>
                      <w:b/>
                      <w:bCs/>
                      <w:color w:val="auto"/>
                      <w:sz w:val="20"/>
                      <w:szCs w:val="20"/>
                    </w:rPr>
                    <w:t xml:space="preserve">(Check one):     </w:t>
                  </w:r>
                  <w:r w:rsidRPr="0012692E">
                    <w:rPr>
                      <w:color w:val="auto"/>
                    </w:rPr>
                    <w:t xml:space="preserve"> No    Yes:  How many</w:t>
                  </w:r>
                  <w:proofErr w:type="gramStart"/>
                  <w:r w:rsidRPr="0012692E">
                    <w:rPr>
                      <w:color w:val="auto"/>
                    </w:rPr>
                    <w:t>?</w:t>
                  </w:r>
                  <w:bookmarkStart w:id="9" w:name="id.e1515d5f8342"/>
                  <w:bookmarkEnd w:id="9"/>
                  <w:r w:rsidRPr="0012692E">
                    <w:rPr>
                      <w:color w:val="auto"/>
                      <w:u w:val="single"/>
                    </w:rPr>
                    <w:t>_</w:t>
                  </w:r>
                  <w:proofErr w:type="gramEnd"/>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807DB" w:rsidRPr="0012692E" w:rsidRDefault="00A807DB">
                  <w:pPr>
                    <w:spacing w:line="276" w:lineRule="auto"/>
                    <w:rPr>
                      <w:color w:val="auto"/>
                    </w:rPr>
                  </w:pP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807DB" w:rsidRPr="0012692E" w:rsidRDefault="00A807DB" w:rsidP="0010039D">
                  <w:pPr>
                    <w:ind w:left="238" w:hanging="238"/>
                    <w:jc w:val="center"/>
                    <w:rPr>
                      <w:color w:val="auto"/>
                    </w:rPr>
                  </w:pPr>
                  <w:r w:rsidRPr="0012692E">
                    <w:rPr>
                      <w:color w:val="auto"/>
                      <w:shd w:val="solid" w:color="C0C0C0" w:fill="C0C0C0"/>
                    </w:rPr>
                    <w:t>n/a</w:t>
                  </w:r>
                </w:p>
              </w:tc>
            </w:tr>
            <w:tr w:rsidR="0010039D" w:rsidRPr="0012692E" w:rsidTr="0010039D">
              <w:tc>
                <w:tcPr>
                  <w:tcW w:w="4246"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807DB" w:rsidRPr="0012692E" w:rsidRDefault="00A807DB">
                  <w:pPr>
                    <w:rPr>
                      <w:color w:val="auto"/>
                    </w:rPr>
                  </w:pPr>
                  <w:r w:rsidRPr="0012692E">
                    <w:rPr>
                      <w:b/>
                      <w:bCs/>
                      <w:color w:val="auto"/>
                    </w:rPr>
                    <w:t xml:space="preserve">T-shirts size:  </w:t>
                  </w:r>
                  <w:r w:rsidRPr="0012692E">
                    <w:rPr>
                      <w:color w:val="auto"/>
                    </w:rPr>
                    <w:t xml:space="preserve">              S </w:t>
                  </w:r>
                  <w:r w:rsidR="001167D7">
                    <w:rPr>
                      <w:color w:val="auto"/>
                    </w:rPr>
                    <w:t xml:space="preserve">___ </w:t>
                  </w:r>
                  <w:r w:rsidRPr="0012692E">
                    <w:rPr>
                      <w:color w:val="auto"/>
                    </w:rPr>
                    <w:t xml:space="preserve">M  </w:t>
                  </w:r>
                  <w:bookmarkStart w:id="10" w:name="id.d44e5b6f8784"/>
                  <w:bookmarkEnd w:id="10"/>
                  <w:r w:rsidR="001167D7">
                    <w:rPr>
                      <w:color w:val="auto"/>
                    </w:rPr>
                    <w:t xml:space="preserve">___  </w:t>
                  </w:r>
                  <w:r w:rsidRPr="0012692E">
                    <w:rPr>
                      <w:color w:val="auto"/>
                    </w:rPr>
                    <w:t>L</w:t>
                  </w:r>
                  <w:r w:rsidR="001167D7">
                    <w:rPr>
                      <w:color w:val="auto"/>
                    </w:rPr>
                    <w:t>___  XL___ XXL____</w:t>
                  </w:r>
                  <w:r w:rsidRPr="0012692E">
                    <w:rPr>
                      <w:color w:val="auto"/>
                    </w:rPr>
                    <w:t xml:space="preserve">                                            </w:t>
                  </w:r>
                </w:p>
                <w:p w:rsidR="00A807DB" w:rsidRPr="0012692E" w:rsidRDefault="00A807DB">
                  <w:pPr>
                    <w:rPr>
                      <w:color w:val="auto"/>
                    </w:rPr>
                  </w:pPr>
                  <w:r w:rsidRPr="0012692E">
                    <w:rPr>
                      <w:color w:val="auto"/>
                    </w:rPr>
                    <w:t xml:space="preserve">                                                                                 </w:t>
                  </w:r>
                  <w:r w:rsidRPr="0012692E">
                    <w:rPr>
                      <w:color w:val="auto"/>
                      <w:u w:val="single"/>
                      <w:shd w:val="solid" w:color="C0C0C0" w:fill="C0C0C0"/>
                    </w:rPr>
                    <w:t>__</w:t>
                  </w:r>
                  <w:r w:rsidRPr="0012692E">
                    <w:rPr>
                      <w:color w:val="auto"/>
                      <w:u w:val="single"/>
                    </w:rPr>
                    <w:t xml:space="preserve"> </w:t>
                  </w:r>
                  <w:r w:rsidRPr="0012692E">
                    <w:rPr>
                      <w:color w:val="auto"/>
                    </w:rPr>
                    <w:t xml:space="preserve">x $10 (per shirt)        </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807DB" w:rsidRPr="0012692E" w:rsidRDefault="00A807DB">
                  <w:pPr>
                    <w:spacing w:line="276" w:lineRule="auto"/>
                    <w:rPr>
                      <w:color w:val="auto"/>
                    </w:rPr>
                  </w:pP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807DB" w:rsidRPr="0012692E" w:rsidRDefault="00A807DB" w:rsidP="0010039D">
                  <w:pPr>
                    <w:ind w:left="238" w:hanging="238"/>
                    <w:jc w:val="center"/>
                    <w:rPr>
                      <w:color w:val="auto"/>
                    </w:rPr>
                  </w:pPr>
                </w:p>
              </w:tc>
            </w:tr>
            <w:tr w:rsidR="0010039D" w:rsidRPr="0012692E" w:rsidTr="0010039D">
              <w:tc>
                <w:tcPr>
                  <w:tcW w:w="4246"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807DB" w:rsidRPr="0012692E" w:rsidRDefault="00A807DB" w:rsidP="00C00F7B">
                  <w:pPr>
                    <w:rPr>
                      <w:color w:val="auto"/>
                    </w:rPr>
                  </w:pPr>
                  <w:r w:rsidRPr="0012692E">
                    <w:rPr>
                      <w:b/>
                      <w:bCs/>
                      <w:color w:val="auto"/>
                    </w:rPr>
                    <w:t xml:space="preserve">Late fee </w:t>
                  </w:r>
                  <w:r w:rsidR="00F34D33" w:rsidRPr="0012692E">
                    <w:rPr>
                      <w:b/>
                      <w:bCs/>
                      <w:color w:val="auto"/>
                    </w:rPr>
                    <w:t xml:space="preserve">of $50 </w:t>
                  </w:r>
                  <w:r w:rsidRPr="0012692E">
                    <w:rPr>
                      <w:b/>
                      <w:bCs/>
                      <w:color w:val="auto"/>
                    </w:rPr>
                    <w:t xml:space="preserve">(after </w:t>
                  </w:r>
                  <w:r w:rsidR="00C00F7B">
                    <w:rPr>
                      <w:b/>
                      <w:bCs/>
                      <w:color w:val="auto"/>
                    </w:rPr>
                    <w:t>5/2</w:t>
                  </w:r>
                  <w:r w:rsidRPr="0012692E">
                    <w:rPr>
                      <w:b/>
                      <w:bCs/>
                      <w:color w:val="auto"/>
                    </w:rPr>
                    <w:t>/201</w:t>
                  </w:r>
                  <w:r w:rsidR="00F34D33">
                    <w:rPr>
                      <w:b/>
                      <w:bCs/>
                      <w:color w:val="auto"/>
                    </w:rPr>
                    <w:t>3</w:t>
                  </w:r>
                  <w:r w:rsidRPr="0012692E">
                    <w:rPr>
                      <w:b/>
                      <w:bCs/>
                      <w:color w:val="auto"/>
                    </w:rPr>
                    <w:t xml:space="preserve">) </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807DB" w:rsidRPr="0012692E" w:rsidRDefault="00A807DB">
                  <w:pPr>
                    <w:spacing w:line="276" w:lineRule="auto"/>
                    <w:rPr>
                      <w:color w:val="auto"/>
                    </w:rPr>
                  </w:pP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807DB" w:rsidRPr="0012692E" w:rsidRDefault="00A807DB" w:rsidP="0010039D">
                  <w:pPr>
                    <w:ind w:left="238" w:hanging="238"/>
                    <w:jc w:val="center"/>
                    <w:rPr>
                      <w:color w:val="auto"/>
                    </w:rPr>
                  </w:pPr>
                  <w:bookmarkStart w:id="11" w:name="id.ac5b2f460fb9"/>
                  <w:bookmarkEnd w:id="11"/>
                </w:p>
              </w:tc>
            </w:tr>
            <w:tr w:rsidR="0010039D" w:rsidRPr="0012692E" w:rsidTr="0010039D">
              <w:tc>
                <w:tcPr>
                  <w:tcW w:w="4246"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807DB" w:rsidRPr="0012692E" w:rsidRDefault="00A807DB" w:rsidP="001167D7">
                  <w:pPr>
                    <w:rPr>
                      <w:color w:val="auto"/>
                    </w:rPr>
                  </w:pP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807DB" w:rsidRPr="0012692E" w:rsidRDefault="00A807DB">
                  <w:pPr>
                    <w:jc w:val="right"/>
                    <w:rPr>
                      <w:color w:val="auto"/>
                    </w:rPr>
                  </w:pPr>
                  <w:r w:rsidRPr="0012692E">
                    <w:rPr>
                      <w:b/>
                      <w:bCs/>
                      <w:color w:val="auto"/>
                    </w:rPr>
                    <w:t xml:space="preserve">    </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807DB" w:rsidRPr="0012692E" w:rsidRDefault="00A807DB" w:rsidP="0010039D">
                  <w:pPr>
                    <w:ind w:left="238" w:hanging="238"/>
                    <w:jc w:val="center"/>
                    <w:rPr>
                      <w:color w:val="auto"/>
                    </w:rPr>
                  </w:pPr>
                  <w:bookmarkStart w:id="12" w:name="id.8f25a1249ec5"/>
                  <w:bookmarkEnd w:id="12"/>
                </w:p>
              </w:tc>
            </w:tr>
            <w:tr w:rsidR="0010039D" w:rsidRPr="0012692E" w:rsidTr="0010039D">
              <w:tc>
                <w:tcPr>
                  <w:tcW w:w="4246"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807DB" w:rsidRPr="0012692E" w:rsidRDefault="00A807DB">
                  <w:pPr>
                    <w:jc w:val="center"/>
                    <w:rPr>
                      <w:i/>
                      <w:iCs/>
                      <w:color w:val="auto"/>
                      <w:sz w:val="20"/>
                      <w:szCs w:val="20"/>
                    </w:rPr>
                  </w:pPr>
                  <w:r w:rsidRPr="0012692E">
                    <w:rPr>
                      <w:i/>
                      <w:iCs/>
                      <w:color w:val="auto"/>
                      <w:sz w:val="20"/>
                      <w:szCs w:val="20"/>
                    </w:rPr>
                    <w:t xml:space="preserve"> </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807DB" w:rsidRPr="0012692E" w:rsidRDefault="00A807DB">
                  <w:pPr>
                    <w:spacing w:line="276" w:lineRule="auto"/>
                    <w:rPr>
                      <w:color w:val="auto"/>
                    </w:rPr>
                  </w:pP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807DB" w:rsidRPr="0012692E" w:rsidRDefault="00A807DB" w:rsidP="0010039D">
                  <w:pPr>
                    <w:spacing w:line="276" w:lineRule="auto"/>
                    <w:ind w:left="238" w:hanging="238"/>
                    <w:rPr>
                      <w:color w:val="auto"/>
                    </w:rPr>
                  </w:pPr>
                </w:p>
              </w:tc>
            </w:tr>
          </w:tbl>
          <w:p w:rsidR="00A807DB" w:rsidRPr="0012692E" w:rsidRDefault="00A807DB">
            <w:pPr>
              <w:rPr>
                <w:color w:val="auto"/>
              </w:rPr>
            </w:pPr>
          </w:p>
        </w:tc>
      </w:tr>
    </w:tbl>
    <w:p w:rsidR="00A807DB" w:rsidRPr="0012692E" w:rsidRDefault="00F34D33">
      <w:pPr>
        <w:rPr>
          <w:color w:val="auto"/>
        </w:rPr>
      </w:pPr>
      <w:r>
        <w:rPr>
          <w:color w:val="auto"/>
        </w:rPr>
        <w:t xml:space="preserve">Per each tent </w:t>
      </w:r>
      <w:r w:rsidR="00A807DB" w:rsidRPr="0012692E">
        <w:rPr>
          <w:color w:val="auto"/>
        </w:rPr>
        <w:t>A</w:t>
      </w:r>
      <w:r>
        <w:rPr>
          <w:color w:val="auto"/>
        </w:rPr>
        <w:t>PAS will provide 6 wrist bands</w:t>
      </w:r>
      <w:r w:rsidR="00C00F7B">
        <w:rPr>
          <w:color w:val="auto"/>
        </w:rPr>
        <w:t xml:space="preserve"> </w:t>
      </w:r>
      <w:r>
        <w:rPr>
          <w:color w:val="auto"/>
        </w:rPr>
        <w:t xml:space="preserve">(free passes). Names must be submitted by </w:t>
      </w:r>
      <w:r w:rsidR="00C00F7B">
        <w:rPr>
          <w:color w:val="auto"/>
        </w:rPr>
        <w:t xml:space="preserve">May 2, </w:t>
      </w:r>
      <w:r>
        <w:rPr>
          <w:color w:val="auto"/>
        </w:rPr>
        <w:t>2013.</w:t>
      </w:r>
    </w:p>
    <w:tbl>
      <w:tblPr>
        <w:tblW w:w="5000" w:type="pct"/>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84"/>
        <w:gridCol w:w="2084"/>
        <w:gridCol w:w="2083"/>
        <w:gridCol w:w="2083"/>
        <w:gridCol w:w="2083"/>
      </w:tblGrid>
      <w:tr w:rsidR="00A807DB" w:rsidRPr="0012692E">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A807DB" w:rsidRPr="0012692E" w:rsidRDefault="00A807DB">
            <w:pPr>
              <w:rPr>
                <w:color w:val="auto"/>
              </w:rPr>
            </w:pPr>
            <w:bookmarkStart w:id="13" w:name="id.e851eacedb19"/>
            <w:bookmarkEnd w:id="13"/>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A807DB" w:rsidRPr="0012692E" w:rsidRDefault="00A807DB">
            <w:pPr>
              <w:rPr>
                <w:color w:val="auto"/>
              </w:rPr>
            </w:pP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A807DB" w:rsidRPr="0012692E" w:rsidRDefault="00A807DB">
            <w:pPr>
              <w:rPr>
                <w:color w:val="auto"/>
              </w:rPr>
            </w:pPr>
            <w:bookmarkStart w:id="14" w:name="id.0b333599438a"/>
            <w:bookmarkEnd w:id="14"/>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A807DB" w:rsidRPr="0012692E" w:rsidRDefault="00A807DB">
            <w:pPr>
              <w:rPr>
                <w:color w:val="auto"/>
              </w:rPr>
            </w:pP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A807DB" w:rsidRPr="0012692E" w:rsidRDefault="00A807DB">
            <w:pPr>
              <w:rPr>
                <w:color w:val="auto"/>
              </w:rPr>
            </w:pPr>
            <w:bookmarkStart w:id="15" w:name="id.80bf19b80f7e"/>
            <w:bookmarkEnd w:id="15"/>
          </w:p>
        </w:tc>
      </w:tr>
      <w:tr w:rsidR="00A807DB" w:rsidRPr="0012692E">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A807DB" w:rsidRPr="0012692E" w:rsidRDefault="00A807DB">
            <w:pPr>
              <w:rPr>
                <w:color w:val="auto"/>
              </w:rPr>
            </w:pPr>
            <w:bookmarkStart w:id="16" w:name="id.a52e0e56e99c"/>
            <w:bookmarkEnd w:id="16"/>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A807DB" w:rsidRPr="0012692E" w:rsidRDefault="00A807DB">
            <w:pPr>
              <w:rPr>
                <w:color w:val="auto"/>
              </w:rPr>
            </w:pP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A807DB" w:rsidRPr="0012692E" w:rsidRDefault="00A807DB">
            <w:pPr>
              <w:rPr>
                <w:color w:val="auto"/>
              </w:rPr>
            </w:pPr>
            <w:bookmarkStart w:id="17" w:name="id.64598f30fac0"/>
            <w:bookmarkEnd w:id="17"/>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A807DB" w:rsidRPr="0012692E" w:rsidRDefault="00A807DB">
            <w:pPr>
              <w:rPr>
                <w:color w:val="auto"/>
              </w:rPr>
            </w:pP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A807DB" w:rsidRPr="0012692E" w:rsidRDefault="00A807DB">
            <w:pPr>
              <w:rPr>
                <w:color w:val="auto"/>
              </w:rPr>
            </w:pPr>
            <w:bookmarkStart w:id="18" w:name="id.7f6416976a28"/>
            <w:bookmarkEnd w:id="18"/>
          </w:p>
        </w:tc>
      </w:tr>
    </w:tbl>
    <w:p w:rsidR="00A807DB" w:rsidRPr="0012692E" w:rsidRDefault="00A807DB">
      <w:pPr>
        <w:rPr>
          <w:color w:val="auto"/>
        </w:rPr>
      </w:pPr>
    </w:p>
    <w:p w:rsidR="00A807DB" w:rsidRPr="0012692E" w:rsidRDefault="00A807DB">
      <w:pPr>
        <w:rPr>
          <w:b/>
          <w:bCs/>
          <w:color w:val="auto"/>
        </w:rPr>
      </w:pPr>
      <w:r w:rsidRPr="0012692E">
        <w:rPr>
          <w:b/>
          <w:bCs/>
          <w:color w:val="auto"/>
        </w:rPr>
        <w:t>Make Check(s) to APAS and mail to:</w:t>
      </w:r>
      <w:r w:rsidR="00BC5948" w:rsidRPr="00BC5948">
        <w:rPr>
          <w:b/>
          <w:bCs/>
          <w:color w:val="auto"/>
        </w:rPr>
        <w:t xml:space="preserve"> </w:t>
      </w:r>
      <w:r w:rsidR="00BC5948">
        <w:rPr>
          <w:b/>
          <w:bCs/>
          <w:color w:val="auto"/>
        </w:rPr>
        <w:tab/>
      </w:r>
      <w:r w:rsidR="00BC5948">
        <w:rPr>
          <w:b/>
          <w:bCs/>
          <w:color w:val="auto"/>
        </w:rPr>
        <w:tab/>
      </w:r>
      <w:r w:rsidR="00BC5948">
        <w:rPr>
          <w:b/>
          <w:bCs/>
          <w:color w:val="auto"/>
        </w:rPr>
        <w:tab/>
      </w:r>
      <w:r w:rsidR="00BC5948">
        <w:rPr>
          <w:b/>
          <w:bCs/>
          <w:color w:val="auto"/>
        </w:rPr>
        <w:tab/>
      </w:r>
      <w:r w:rsidR="00BC5948" w:rsidRPr="0012692E">
        <w:rPr>
          <w:b/>
          <w:bCs/>
          <w:color w:val="auto"/>
        </w:rPr>
        <w:t xml:space="preserve">Forward questions to:  </w:t>
      </w:r>
    </w:p>
    <w:p w:rsidR="00A807DB" w:rsidRPr="0012692E" w:rsidRDefault="00A807DB">
      <w:pPr>
        <w:rPr>
          <w:color w:val="auto"/>
        </w:rPr>
      </w:pPr>
      <w:r w:rsidRPr="0012692E">
        <w:rPr>
          <w:color w:val="auto"/>
        </w:rPr>
        <w:t xml:space="preserve">APAS Heritage Festival </w:t>
      </w:r>
      <w:r w:rsidR="00BC5948">
        <w:rPr>
          <w:color w:val="auto"/>
        </w:rPr>
        <w:tab/>
      </w:r>
      <w:r w:rsidR="00BC5948">
        <w:rPr>
          <w:color w:val="auto"/>
        </w:rPr>
        <w:tab/>
      </w:r>
      <w:r w:rsidR="00BC5948">
        <w:rPr>
          <w:color w:val="auto"/>
        </w:rPr>
        <w:tab/>
      </w:r>
      <w:r w:rsidR="00BC5948">
        <w:rPr>
          <w:color w:val="auto"/>
        </w:rPr>
        <w:tab/>
      </w:r>
      <w:r w:rsidR="00BC5948">
        <w:rPr>
          <w:color w:val="auto"/>
        </w:rPr>
        <w:tab/>
      </w:r>
      <w:r w:rsidR="00BC5948">
        <w:rPr>
          <w:color w:val="auto"/>
        </w:rPr>
        <w:tab/>
        <w:t xml:space="preserve">  </w:t>
      </w:r>
      <w:proofErr w:type="spellStart"/>
      <w:r w:rsidR="00BC5948">
        <w:rPr>
          <w:color w:val="auto"/>
        </w:rPr>
        <w:t>Sokheoun</w:t>
      </w:r>
      <w:proofErr w:type="spellEnd"/>
      <w:r w:rsidR="00BC5948">
        <w:rPr>
          <w:color w:val="auto"/>
        </w:rPr>
        <w:t xml:space="preserve"> Chau   </w:t>
      </w:r>
    </w:p>
    <w:p w:rsidR="00A807DB" w:rsidRPr="0012692E" w:rsidRDefault="00A807DB">
      <w:pPr>
        <w:rPr>
          <w:color w:val="auto"/>
        </w:rPr>
      </w:pPr>
      <w:r w:rsidRPr="0012692E">
        <w:rPr>
          <w:color w:val="auto"/>
        </w:rPr>
        <w:t>3500 N. Causeway Blvd. Suite 1548</w:t>
      </w:r>
      <w:r w:rsidR="00BC5948">
        <w:rPr>
          <w:color w:val="auto"/>
        </w:rPr>
        <w:tab/>
      </w:r>
      <w:r w:rsidR="00BC5948">
        <w:rPr>
          <w:color w:val="auto"/>
        </w:rPr>
        <w:tab/>
      </w:r>
      <w:r w:rsidR="00BC5948">
        <w:rPr>
          <w:color w:val="auto"/>
        </w:rPr>
        <w:tab/>
      </w:r>
      <w:r w:rsidR="00BC5948">
        <w:rPr>
          <w:color w:val="auto"/>
        </w:rPr>
        <w:tab/>
      </w:r>
      <w:r w:rsidR="00BC5948">
        <w:rPr>
          <w:color w:val="auto"/>
        </w:rPr>
        <w:tab/>
        <w:t xml:space="preserve"> </w:t>
      </w:r>
      <w:r w:rsidRPr="0012692E">
        <w:rPr>
          <w:color w:val="auto"/>
        </w:rPr>
        <w:t xml:space="preserve"> </w:t>
      </w:r>
      <w:r w:rsidR="00BC5948">
        <w:rPr>
          <w:color w:val="auto"/>
        </w:rPr>
        <w:t>(</w:t>
      </w:r>
      <w:r w:rsidR="00BC5948" w:rsidRPr="0012692E">
        <w:rPr>
          <w:color w:val="auto"/>
        </w:rPr>
        <w:t>504</w:t>
      </w:r>
      <w:r w:rsidR="00BC5948">
        <w:rPr>
          <w:color w:val="auto"/>
        </w:rPr>
        <w:t>)</w:t>
      </w:r>
      <w:r w:rsidR="00BC5948" w:rsidRPr="0012692E">
        <w:rPr>
          <w:color w:val="auto"/>
        </w:rPr>
        <w:t xml:space="preserve">-914-8112   </w:t>
      </w:r>
    </w:p>
    <w:p w:rsidR="00A807DB" w:rsidRPr="0012692E" w:rsidRDefault="00A807DB">
      <w:pPr>
        <w:rPr>
          <w:color w:val="auto"/>
        </w:rPr>
      </w:pPr>
      <w:r w:rsidRPr="0012692E">
        <w:rPr>
          <w:color w:val="auto"/>
        </w:rPr>
        <w:t>Metairie, Louisiana 70002</w:t>
      </w:r>
      <w:r w:rsidR="00BC5948">
        <w:rPr>
          <w:color w:val="auto"/>
        </w:rPr>
        <w:tab/>
      </w:r>
      <w:r w:rsidR="00BC5948">
        <w:rPr>
          <w:color w:val="auto"/>
        </w:rPr>
        <w:tab/>
      </w:r>
      <w:r w:rsidR="00BC5948">
        <w:rPr>
          <w:color w:val="auto"/>
        </w:rPr>
        <w:tab/>
      </w:r>
      <w:r w:rsidR="00BC5948">
        <w:rPr>
          <w:color w:val="auto"/>
        </w:rPr>
        <w:tab/>
      </w:r>
      <w:r w:rsidR="00BC5948">
        <w:rPr>
          <w:color w:val="auto"/>
        </w:rPr>
        <w:tab/>
      </w:r>
      <w:r w:rsidR="00BC5948">
        <w:rPr>
          <w:color w:val="auto"/>
        </w:rPr>
        <w:tab/>
        <w:t xml:space="preserve">  </w:t>
      </w:r>
      <w:hyperlink r:id="rId8" w:history="1">
        <w:r w:rsidR="0006259E" w:rsidRPr="008F308D">
          <w:rPr>
            <w:rStyle w:val="Hyperlink"/>
          </w:rPr>
          <w:t>sokhoeun.narom@gmail.com</w:t>
        </w:r>
      </w:hyperlink>
    </w:p>
    <w:p w:rsidR="00A807DB" w:rsidRPr="0012692E" w:rsidRDefault="001167D7">
      <w:pPr>
        <w:rPr>
          <w:color w:val="auto"/>
        </w:rPr>
      </w:pPr>
      <w:r>
        <w:rPr>
          <w:color w:val="auto"/>
        </w:rPr>
        <w:t>Tel/</w:t>
      </w:r>
      <w:r w:rsidR="00A807DB" w:rsidRPr="0012692E">
        <w:rPr>
          <w:color w:val="auto"/>
        </w:rPr>
        <w:t>fax (504) 831-1148</w:t>
      </w:r>
    </w:p>
    <w:p w:rsidR="0012692E" w:rsidRPr="0012692E" w:rsidRDefault="00C8378E">
      <w:pPr>
        <w:rPr>
          <w:b/>
          <w:bCs/>
          <w:color w:val="auto"/>
        </w:rPr>
      </w:pPr>
      <w:hyperlink r:id="rId9" w:history="1">
        <w:r w:rsidR="00A807DB" w:rsidRPr="0012692E">
          <w:rPr>
            <w:color w:val="auto"/>
            <w:u w:val="single"/>
          </w:rPr>
          <w:t>apasnola</w:t>
        </w:r>
      </w:hyperlink>
      <w:hyperlink r:id="rId10" w:history="1">
        <w:r w:rsidR="00A807DB" w:rsidRPr="0012692E">
          <w:rPr>
            <w:color w:val="auto"/>
            <w:u w:val="single"/>
          </w:rPr>
          <w:t>@</w:t>
        </w:r>
      </w:hyperlink>
      <w:hyperlink r:id="rId11" w:history="1">
        <w:r w:rsidR="00A807DB" w:rsidRPr="0012692E">
          <w:rPr>
            <w:color w:val="auto"/>
            <w:u w:val="single"/>
          </w:rPr>
          <w:t>gmail</w:t>
        </w:r>
      </w:hyperlink>
      <w:hyperlink r:id="rId12" w:history="1">
        <w:r w:rsidR="00A807DB" w:rsidRPr="0012692E">
          <w:rPr>
            <w:color w:val="auto"/>
            <w:u w:val="single"/>
          </w:rPr>
          <w:t>.</w:t>
        </w:r>
      </w:hyperlink>
      <w:hyperlink r:id="rId13" w:history="1">
        <w:proofErr w:type="gramStart"/>
        <w:r w:rsidR="00A807DB" w:rsidRPr="0012692E">
          <w:rPr>
            <w:color w:val="auto"/>
            <w:u w:val="single"/>
          </w:rPr>
          <w:t>com</w:t>
        </w:r>
        <w:proofErr w:type="gramEnd"/>
      </w:hyperlink>
      <w:r w:rsidR="00A807DB" w:rsidRPr="0012692E">
        <w:rPr>
          <w:color w:val="auto"/>
        </w:rPr>
        <w:t xml:space="preserve">  </w:t>
      </w:r>
      <w:r w:rsidR="00F34D33">
        <w:rPr>
          <w:color w:val="auto"/>
        </w:rPr>
        <w:t xml:space="preserve"> </w:t>
      </w:r>
    </w:p>
    <w:sectPr w:rsidR="0012692E" w:rsidRPr="0012692E" w:rsidSect="00F93971">
      <w:headerReference w:type="even" r:id="rId14"/>
      <w:headerReference w:type="default" r:id="rId15"/>
      <w:footerReference w:type="even" r:id="rId16"/>
      <w:footerReference w:type="default" r:id="rId17"/>
      <w:headerReference w:type="first" r:id="rId18"/>
      <w:footerReference w:type="first" r:id="rId19"/>
      <w:pgSz w:w="12240" w:h="15840"/>
      <w:pgMar w:top="245" w:right="907" w:bottom="245" w:left="936"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6DD0" w:rsidRDefault="00C06DD0">
      <w:r>
        <w:separator/>
      </w:r>
    </w:p>
  </w:endnote>
  <w:endnote w:type="continuationSeparator" w:id="0">
    <w:p w:rsidR="00C06DD0" w:rsidRDefault="00C06D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2CE7" w:rsidRDefault="00272CE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1A3A" w:rsidRDefault="00B91A3A">
    <w:pPr>
      <w:pStyle w:val="Footer"/>
      <w:pBdr>
        <w:top w:val="thinThickSmallGap" w:sz="24" w:space="1" w:color="622423" w:themeColor="accent2" w:themeShade="7F"/>
      </w:pBdr>
      <w:rPr>
        <w:rFonts w:asciiTheme="majorHAnsi" w:hAnsiTheme="majorHAnsi"/>
      </w:rPr>
    </w:pPr>
    <w:r w:rsidRPr="00B91A3A">
      <w:rPr>
        <w:rFonts w:asciiTheme="majorHAnsi" w:hAnsiTheme="majorHAnsi"/>
        <w:sz w:val="16"/>
      </w:rPr>
      <w:t xml:space="preserve">Revised: </w:t>
    </w:r>
    <w:r w:rsidR="00C8378E" w:rsidRPr="00B91A3A">
      <w:rPr>
        <w:rFonts w:asciiTheme="majorHAnsi" w:hAnsiTheme="majorHAnsi"/>
        <w:sz w:val="16"/>
      </w:rPr>
      <w:fldChar w:fldCharType="begin"/>
    </w:r>
    <w:r w:rsidRPr="00B91A3A">
      <w:rPr>
        <w:rFonts w:asciiTheme="majorHAnsi" w:hAnsiTheme="majorHAnsi"/>
        <w:sz w:val="16"/>
      </w:rPr>
      <w:instrText xml:space="preserve"> DATE \@ "M/d/yyyy h:mm am/pm" </w:instrText>
    </w:r>
    <w:r w:rsidR="00C8378E" w:rsidRPr="00B91A3A">
      <w:rPr>
        <w:rFonts w:asciiTheme="majorHAnsi" w:hAnsiTheme="majorHAnsi"/>
        <w:sz w:val="16"/>
      </w:rPr>
      <w:fldChar w:fldCharType="separate"/>
    </w:r>
    <w:r w:rsidR="00BA3139">
      <w:rPr>
        <w:rFonts w:asciiTheme="majorHAnsi" w:hAnsiTheme="majorHAnsi"/>
        <w:noProof/>
        <w:sz w:val="16"/>
      </w:rPr>
      <w:t>4/13/2013 9:54 AM</w:t>
    </w:r>
    <w:r w:rsidR="00C8378E" w:rsidRPr="00B91A3A">
      <w:rPr>
        <w:rFonts w:asciiTheme="majorHAnsi" w:hAnsiTheme="majorHAnsi"/>
        <w:sz w:val="16"/>
      </w:rPr>
      <w:fldChar w:fldCharType="end"/>
    </w:r>
    <w:r>
      <w:rPr>
        <w:rFonts w:asciiTheme="majorHAnsi" w:hAnsiTheme="majorHAnsi"/>
      </w:rPr>
      <w:ptab w:relativeTo="margin" w:alignment="right" w:leader="none"/>
    </w:r>
    <w:r>
      <w:rPr>
        <w:rFonts w:asciiTheme="majorHAnsi" w:hAnsiTheme="majorHAnsi"/>
      </w:rPr>
      <w:t xml:space="preserve">Page </w:t>
    </w:r>
    <w:fldSimple w:instr=" PAGE   \* MERGEFORMAT ">
      <w:r w:rsidR="00BA3139" w:rsidRPr="00BA3139">
        <w:rPr>
          <w:rFonts w:asciiTheme="majorHAnsi" w:hAnsiTheme="majorHAnsi"/>
          <w:noProof/>
        </w:rPr>
        <w:t>1</w:t>
      </w:r>
    </w:fldSimple>
  </w:p>
  <w:p w:rsidR="00B91A3A" w:rsidRDefault="00B91A3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2CE7" w:rsidRDefault="00272CE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6DD0" w:rsidRDefault="00C06DD0">
      <w:r>
        <w:separator/>
      </w:r>
    </w:p>
  </w:footnote>
  <w:footnote w:type="continuationSeparator" w:id="0">
    <w:p w:rsidR="00C06DD0" w:rsidRDefault="00C06DD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2CE7" w:rsidRDefault="00272CE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bCs/>
        <w:sz w:val="32"/>
        <w:szCs w:val="32"/>
      </w:rPr>
      <w:alias w:val="Title"/>
      <w:id w:val="3817518"/>
      <w:placeholder>
        <w:docPart w:val="5DE23689E970420CB273CFE34F76CDF7"/>
      </w:placeholder>
      <w:dataBinding w:prefixMappings="xmlns:ns0='http://schemas.openxmlformats.org/package/2006/metadata/core-properties' xmlns:ns1='http://purl.org/dc/elements/1.1/'" w:xpath="/ns0:coreProperties[1]/ns1:title[1]" w:storeItemID="{6C3C8BC8-F283-45AE-878A-BAB7291924A1}"/>
      <w:text/>
    </w:sdtPr>
    <w:sdtContent>
      <w:p w:rsidR="00BC5948" w:rsidRDefault="00BC5948">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sidRPr="00BC5948">
          <w:rPr>
            <w:b/>
            <w:bCs/>
            <w:color w:val="auto"/>
            <w:sz w:val="32"/>
            <w:szCs w:val="32"/>
          </w:rPr>
          <w:t>2013 Asian Heritage</w:t>
        </w:r>
        <w:r w:rsidR="00656C24">
          <w:rPr>
            <w:b/>
            <w:bCs/>
            <w:color w:val="auto"/>
            <w:sz w:val="32"/>
            <w:szCs w:val="32"/>
          </w:rPr>
          <w:t xml:space="preserve"> Festival</w:t>
        </w:r>
      </w:p>
    </w:sdtContent>
  </w:sdt>
  <w:p w:rsidR="00A807DB" w:rsidRDefault="00A807DB"/>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2CE7" w:rsidRDefault="00272CE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A476BDBE">
      <w:start w:val="1"/>
      <w:numFmt w:val="decimal"/>
      <w:lvlText w:val="%1."/>
      <w:lvlJc w:val="left"/>
      <w:pPr>
        <w:tabs>
          <w:tab w:val="num" w:pos="720"/>
        </w:tabs>
        <w:ind w:left="720" w:hanging="360"/>
      </w:pPr>
      <w:rPr>
        <w:rFonts w:ascii="Times New Roman" w:eastAsia="Times New Roman" w:hAnsi="Times New Roman" w:cs="Times New Roman"/>
        <w:b/>
        <w:bCs/>
        <w:i w:val="0"/>
        <w:iCs w:val="0"/>
        <w:strike w:val="0"/>
        <w:color w:val="000000"/>
        <w:sz w:val="20"/>
        <w:szCs w:val="20"/>
        <w:u w:val="none"/>
      </w:rPr>
    </w:lvl>
    <w:lvl w:ilvl="1" w:tplc="A1F47E72">
      <w:start w:val="1"/>
      <w:numFmt w:val="bullet"/>
      <w:lvlText w:val="○"/>
      <w:lvlJc w:val="left"/>
      <w:pPr>
        <w:tabs>
          <w:tab w:val="num" w:pos="1440"/>
        </w:tabs>
        <w:ind w:left="1440" w:hanging="360"/>
      </w:pPr>
      <w:rPr>
        <w:rFonts w:ascii="Courier New" w:eastAsia="Courier New" w:hAnsi="Courier New" w:cs="Courier New"/>
        <w:b w:val="0"/>
        <w:bCs w:val="0"/>
        <w:i w:val="0"/>
        <w:iCs w:val="0"/>
        <w:strike w:val="0"/>
        <w:color w:val="000000"/>
        <w:sz w:val="20"/>
        <w:szCs w:val="20"/>
        <w:u w:val="none"/>
      </w:rPr>
    </w:lvl>
    <w:lvl w:ilvl="2" w:tplc="5F1C4A48">
      <w:start w:val="1"/>
      <w:numFmt w:val="bullet"/>
      <w:lvlText w:val="■"/>
      <w:lvlJc w:val="right"/>
      <w:pPr>
        <w:tabs>
          <w:tab w:val="num" w:pos="2160"/>
        </w:tabs>
        <w:ind w:left="2160" w:hanging="180"/>
      </w:pPr>
      <w:rPr>
        <w:rFonts w:ascii="Verdana" w:eastAsia="Verdana" w:hAnsi="Verdana" w:cs="Verdana"/>
        <w:b w:val="0"/>
        <w:bCs w:val="0"/>
        <w:i w:val="0"/>
        <w:iCs w:val="0"/>
        <w:strike w:val="0"/>
        <w:color w:val="000000"/>
        <w:sz w:val="20"/>
        <w:szCs w:val="20"/>
        <w:u w:val="none"/>
      </w:rPr>
    </w:lvl>
    <w:lvl w:ilvl="3" w:tplc="3022D414">
      <w:start w:val="1"/>
      <w:numFmt w:val="bullet"/>
      <w:lvlText w:val="●"/>
      <w:lvlJc w:val="left"/>
      <w:pPr>
        <w:tabs>
          <w:tab w:val="num" w:pos="2880"/>
        </w:tabs>
        <w:ind w:left="2880" w:hanging="360"/>
      </w:pPr>
      <w:rPr>
        <w:rFonts w:ascii="Verdana" w:eastAsia="Verdana" w:hAnsi="Verdana" w:cs="Verdana"/>
        <w:b w:val="0"/>
        <w:bCs w:val="0"/>
        <w:i w:val="0"/>
        <w:iCs w:val="0"/>
        <w:strike w:val="0"/>
        <w:color w:val="000000"/>
        <w:sz w:val="20"/>
        <w:szCs w:val="20"/>
        <w:u w:val="none"/>
      </w:rPr>
    </w:lvl>
    <w:lvl w:ilvl="4" w:tplc="9B905A88">
      <w:start w:val="1"/>
      <w:numFmt w:val="bullet"/>
      <w:lvlText w:val="○"/>
      <w:lvlJc w:val="left"/>
      <w:pPr>
        <w:tabs>
          <w:tab w:val="num" w:pos="3600"/>
        </w:tabs>
        <w:ind w:left="3600" w:hanging="360"/>
      </w:pPr>
      <w:rPr>
        <w:rFonts w:ascii="Courier New" w:eastAsia="Courier New" w:hAnsi="Courier New" w:cs="Courier New"/>
        <w:b w:val="0"/>
        <w:bCs w:val="0"/>
        <w:i w:val="0"/>
        <w:iCs w:val="0"/>
        <w:strike w:val="0"/>
        <w:color w:val="000000"/>
        <w:sz w:val="20"/>
        <w:szCs w:val="20"/>
        <w:u w:val="none"/>
      </w:rPr>
    </w:lvl>
    <w:lvl w:ilvl="5" w:tplc="821CE8BC">
      <w:start w:val="1"/>
      <w:numFmt w:val="bullet"/>
      <w:lvlText w:val="■"/>
      <w:lvlJc w:val="right"/>
      <w:pPr>
        <w:tabs>
          <w:tab w:val="num" w:pos="4320"/>
        </w:tabs>
        <w:ind w:left="4320" w:hanging="180"/>
      </w:pPr>
      <w:rPr>
        <w:rFonts w:ascii="Verdana" w:eastAsia="Verdana" w:hAnsi="Verdana" w:cs="Verdana"/>
        <w:b w:val="0"/>
        <w:bCs w:val="0"/>
        <w:i w:val="0"/>
        <w:iCs w:val="0"/>
        <w:strike w:val="0"/>
        <w:color w:val="000000"/>
        <w:sz w:val="20"/>
        <w:szCs w:val="20"/>
        <w:u w:val="none"/>
      </w:rPr>
    </w:lvl>
    <w:lvl w:ilvl="6" w:tplc="22963D06">
      <w:start w:val="1"/>
      <w:numFmt w:val="bullet"/>
      <w:lvlText w:val="●"/>
      <w:lvlJc w:val="left"/>
      <w:pPr>
        <w:tabs>
          <w:tab w:val="num" w:pos="5040"/>
        </w:tabs>
        <w:ind w:left="5040" w:hanging="360"/>
      </w:pPr>
      <w:rPr>
        <w:rFonts w:ascii="Verdana" w:eastAsia="Verdana" w:hAnsi="Verdana" w:cs="Verdana"/>
        <w:b w:val="0"/>
        <w:bCs w:val="0"/>
        <w:i w:val="0"/>
        <w:iCs w:val="0"/>
        <w:strike w:val="0"/>
        <w:color w:val="000000"/>
        <w:sz w:val="20"/>
        <w:szCs w:val="20"/>
        <w:u w:val="none"/>
      </w:rPr>
    </w:lvl>
    <w:lvl w:ilvl="7" w:tplc="89B67C92">
      <w:start w:val="1"/>
      <w:numFmt w:val="bullet"/>
      <w:lvlText w:val="○"/>
      <w:lvlJc w:val="left"/>
      <w:pPr>
        <w:tabs>
          <w:tab w:val="num" w:pos="5760"/>
        </w:tabs>
        <w:ind w:left="5760" w:hanging="360"/>
      </w:pPr>
      <w:rPr>
        <w:rFonts w:ascii="Courier New" w:eastAsia="Courier New" w:hAnsi="Courier New" w:cs="Courier New"/>
        <w:b w:val="0"/>
        <w:bCs w:val="0"/>
        <w:i w:val="0"/>
        <w:iCs w:val="0"/>
        <w:strike w:val="0"/>
        <w:color w:val="000000"/>
        <w:sz w:val="20"/>
        <w:szCs w:val="20"/>
        <w:u w:val="none"/>
      </w:rPr>
    </w:lvl>
    <w:lvl w:ilvl="8" w:tplc="68ECC7BE">
      <w:start w:val="1"/>
      <w:numFmt w:val="bullet"/>
      <w:lvlText w:val="■"/>
      <w:lvlJc w:val="right"/>
      <w:pPr>
        <w:tabs>
          <w:tab w:val="num" w:pos="6480"/>
        </w:tabs>
        <w:ind w:left="6480" w:hanging="180"/>
      </w:pPr>
      <w:rPr>
        <w:rFonts w:ascii="Verdana" w:eastAsia="Verdana" w:hAnsi="Verdana" w:cs="Verdana"/>
        <w:b w:val="0"/>
        <w:bCs w:val="0"/>
        <w:i w:val="0"/>
        <w:iCs w:val="0"/>
        <w:strike w:val="0"/>
        <w:color w:val="000000"/>
        <w:sz w:val="20"/>
        <w:szCs w:val="20"/>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A77B3E"/>
    <w:rsid w:val="0006259E"/>
    <w:rsid w:val="00067E88"/>
    <w:rsid w:val="0010039D"/>
    <w:rsid w:val="001167D7"/>
    <w:rsid w:val="0012692E"/>
    <w:rsid w:val="00144925"/>
    <w:rsid w:val="00272CE7"/>
    <w:rsid w:val="002D0A92"/>
    <w:rsid w:val="00330836"/>
    <w:rsid w:val="00335347"/>
    <w:rsid w:val="003D6076"/>
    <w:rsid w:val="00415FAF"/>
    <w:rsid w:val="00473EDC"/>
    <w:rsid w:val="004B29D7"/>
    <w:rsid w:val="00656C24"/>
    <w:rsid w:val="00672B38"/>
    <w:rsid w:val="00825889"/>
    <w:rsid w:val="00850868"/>
    <w:rsid w:val="00952433"/>
    <w:rsid w:val="00A5208B"/>
    <w:rsid w:val="00A77B3E"/>
    <w:rsid w:val="00A807DB"/>
    <w:rsid w:val="00AA0B69"/>
    <w:rsid w:val="00B91A3A"/>
    <w:rsid w:val="00BA3139"/>
    <w:rsid w:val="00BC5948"/>
    <w:rsid w:val="00C00F7B"/>
    <w:rsid w:val="00C06DD0"/>
    <w:rsid w:val="00C14973"/>
    <w:rsid w:val="00C8378E"/>
    <w:rsid w:val="00DF5A75"/>
    <w:rsid w:val="00F113D8"/>
    <w:rsid w:val="00F34D33"/>
    <w:rsid w:val="00F604FB"/>
    <w:rsid w:val="00F939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73EDC"/>
    <w:rPr>
      <w:color w:val="000000"/>
      <w:sz w:val="24"/>
      <w:szCs w:val="24"/>
    </w:rPr>
  </w:style>
  <w:style w:type="paragraph" w:styleId="Heading1">
    <w:name w:val="heading 1"/>
    <w:basedOn w:val="Normal"/>
    <w:next w:val="Normal"/>
    <w:qFormat/>
    <w:rsid w:val="00EF7B96"/>
    <w:pPr>
      <w:spacing w:before="240" w:after="60"/>
      <w:outlineLvl w:val="0"/>
    </w:pPr>
    <w:rPr>
      <w:rFonts w:ascii="Arial" w:eastAsia="Arial" w:hAnsi="Arial" w:cs="Arial"/>
      <w:b/>
      <w:bCs/>
      <w:sz w:val="32"/>
      <w:szCs w:val="32"/>
    </w:rPr>
  </w:style>
  <w:style w:type="paragraph" w:styleId="Heading2">
    <w:name w:val="heading 2"/>
    <w:basedOn w:val="Normal"/>
    <w:next w:val="Normal"/>
    <w:qFormat/>
    <w:rsid w:val="00EF7B96"/>
    <w:pPr>
      <w:spacing w:before="240" w:after="60"/>
      <w:outlineLvl w:val="1"/>
    </w:pPr>
    <w:rPr>
      <w:rFonts w:ascii="Arial" w:eastAsia="Arial" w:hAnsi="Arial" w:cs="Arial"/>
      <w:b/>
      <w:bCs/>
      <w:i/>
      <w:iCs/>
      <w:sz w:val="28"/>
      <w:szCs w:val="28"/>
    </w:rPr>
  </w:style>
  <w:style w:type="paragraph" w:styleId="Heading3">
    <w:name w:val="heading 3"/>
    <w:basedOn w:val="Normal"/>
    <w:next w:val="Normal"/>
    <w:qFormat/>
    <w:rsid w:val="00EF7B96"/>
    <w:pPr>
      <w:spacing w:before="240" w:after="60"/>
      <w:outlineLvl w:val="2"/>
    </w:pPr>
    <w:rPr>
      <w:rFonts w:ascii="Arial" w:eastAsia="Arial" w:hAnsi="Arial" w:cs="Arial"/>
      <w:b/>
      <w:bCs/>
      <w:sz w:val="26"/>
      <w:szCs w:val="26"/>
    </w:rPr>
  </w:style>
  <w:style w:type="paragraph" w:styleId="Heading4">
    <w:name w:val="heading 4"/>
    <w:basedOn w:val="Normal"/>
    <w:next w:val="Normal"/>
    <w:qFormat/>
    <w:rsid w:val="00EF7B96"/>
    <w:pPr>
      <w:spacing w:before="240" w:after="60"/>
      <w:outlineLvl w:val="3"/>
    </w:pPr>
    <w:rPr>
      <w:b/>
      <w:bCs/>
      <w:sz w:val="28"/>
      <w:szCs w:val="28"/>
    </w:rPr>
  </w:style>
  <w:style w:type="paragraph" w:styleId="Heading5">
    <w:name w:val="heading 5"/>
    <w:basedOn w:val="Normal"/>
    <w:next w:val="Normal"/>
    <w:qFormat/>
    <w:rsid w:val="00EF7B96"/>
    <w:pPr>
      <w:spacing w:before="240" w:after="60"/>
      <w:outlineLvl w:val="4"/>
    </w:pPr>
    <w:rPr>
      <w:b/>
      <w:bCs/>
      <w:i/>
      <w:iCs/>
      <w:sz w:val="26"/>
      <w:szCs w:val="26"/>
    </w:rPr>
  </w:style>
  <w:style w:type="paragraph" w:styleId="Heading6">
    <w:name w:val="heading 6"/>
    <w:basedOn w:val="Normal"/>
    <w:next w:val="Normal"/>
    <w:qFormat/>
    <w:rsid w:val="00EF7B96"/>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F7B96"/>
    <w:pPr>
      <w:spacing w:before="240" w:after="60"/>
      <w:jc w:val="center"/>
    </w:pPr>
    <w:rPr>
      <w:rFonts w:ascii="Arial" w:eastAsia="Arial" w:hAnsi="Arial" w:cs="Arial"/>
      <w:b/>
      <w:bCs/>
      <w:sz w:val="32"/>
      <w:szCs w:val="32"/>
    </w:rPr>
  </w:style>
  <w:style w:type="paragraph" w:styleId="Subtitle">
    <w:name w:val="Subtitle"/>
    <w:basedOn w:val="Normal"/>
    <w:qFormat/>
    <w:rsid w:val="00EF7B96"/>
    <w:pPr>
      <w:spacing w:after="60"/>
      <w:jc w:val="center"/>
    </w:pPr>
    <w:rPr>
      <w:rFonts w:ascii="Arial" w:eastAsia="Arial" w:hAnsi="Arial" w:cs="Arial"/>
    </w:rPr>
  </w:style>
  <w:style w:type="character" w:styleId="Hyperlink">
    <w:name w:val="Hyperlink"/>
    <w:basedOn w:val="DefaultParagraphFont"/>
    <w:uiPriority w:val="99"/>
    <w:unhideWhenUsed/>
    <w:rsid w:val="00C00F7B"/>
    <w:rPr>
      <w:color w:val="0000FF"/>
      <w:u w:val="single"/>
    </w:rPr>
  </w:style>
  <w:style w:type="paragraph" w:styleId="Header">
    <w:name w:val="header"/>
    <w:basedOn w:val="Normal"/>
    <w:link w:val="HeaderChar"/>
    <w:uiPriority w:val="99"/>
    <w:rsid w:val="00BC5948"/>
    <w:pPr>
      <w:tabs>
        <w:tab w:val="center" w:pos="4680"/>
        <w:tab w:val="right" w:pos="9360"/>
      </w:tabs>
    </w:pPr>
  </w:style>
  <w:style w:type="character" w:customStyle="1" w:styleId="HeaderChar">
    <w:name w:val="Header Char"/>
    <w:basedOn w:val="DefaultParagraphFont"/>
    <w:link w:val="Header"/>
    <w:uiPriority w:val="99"/>
    <w:rsid w:val="00BC5948"/>
    <w:rPr>
      <w:color w:val="000000"/>
      <w:sz w:val="24"/>
      <w:szCs w:val="24"/>
    </w:rPr>
  </w:style>
  <w:style w:type="paragraph" w:styleId="Footer">
    <w:name w:val="footer"/>
    <w:basedOn w:val="Normal"/>
    <w:link w:val="FooterChar"/>
    <w:uiPriority w:val="99"/>
    <w:rsid w:val="00BC5948"/>
    <w:pPr>
      <w:tabs>
        <w:tab w:val="center" w:pos="4680"/>
        <w:tab w:val="right" w:pos="9360"/>
      </w:tabs>
    </w:pPr>
  </w:style>
  <w:style w:type="character" w:customStyle="1" w:styleId="FooterChar">
    <w:name w:val="Footer Char"/>
    <w:basedOn w:val="DefaultParagraphFont"/>
    <w:link w:val="Footer"/>
    <w:uiPriority w:val="99"/>
    <w:rsid w:val="00BC5948"/>
    <w:rPr>
      <w:color w:val="000000"/>
      <w:sz w:val="24"/>
      <w:szCs w:val="24"/>
    </w:rPr>
  </w:style>
  <w:style w:type="paragraph" w:styleId="BalloonText">
    <w:name w:val="Balloon Text"/>
    <w:basedOn w:val="Normal"/>
    <w:link w:val="BalloonTextChar"/>
    <w:rsid w:val="00BC5948"/>
    <w:rPr>
      <w:rFonts w:ascii="Tahoma" w:hAnsi="Tahoma" w:cs="Tahoma"/>
      <w:sz w:val="16"/>
      <w:szCs w:val="16"/>
    </w:rPr>
  </w:style>
  <w:style w:type="character" w:customStyle="1" w:styleId="BalloonTextChar">
    <w:name w:val="Balloon Text Char"/>
    <w:basedOn w:val="DefaultParagraphFont"/>
    <w:link w:val="BalloonText"/>
    <w:rsid w:val="00BC5948"/>
    <w:rPr>
      <w:rFonts w:ascii="Tahoma"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khoeun.narom@gmail.com" TargetMode="External"/><Relationship Id="rId13" Type="http://schemas.openxmlformats.org/officeDocument/2006/relationships/hyperlink" Target="mailto:apasnola@gmail.com"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glossaryDocument" Target="glossary/document.xml"/><Relationship Id="rId7" Type="http://schemas.openxmlformats.org/officeDocument/2006/relationships/hyperlink" Target="mailto:sokhoeun.narom@gmail.com" TargetMode="External"/><Relationship Id="rId12" Type="http://schemas.openxmlformats.org/officeDocument/2006/relationships/hyperlink" Target="mailto:apasnola@gmail.com"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pasnola@gmail.com"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apasnola@gmail.com"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mailto:apasnola@gmail.com" TargetMode="External"/><Relationship Id="rId14" Type="http://schemas.openxmlformats.org/officeDocument/2006/relationships/header" Target="header1.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5DE23689E970420CB273CFE34F76CDF7"/>
        <w:category>
          <w:name w:val="General"/>
          <w:gallery w:val="placeholder"/>
        </w:category>
        <w:types>
          <w:type w:val="bbPlcHdr"/>
        </w:types>
        <w:behaviors>
          <w:behavior w:val="content"/>
        </w:behaviors>
        <w:guid w:val="{41248204-3022-44B5-88F9-43350DE584AF}"/>
      </w:docPartPr>
      <w:docPartBody>
        <w:p w:rsidR="005C7582" w:rsidRDefault="008C2FFE" w:rsidP="008C2FFE">
          <w:pPr>
            <w:pStyle w:val="5DE23689E970420CB273CFE34F76CDF7"/>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8C2FFE"/>
    <w:rsid w:val="00274DEC"/>
    <w:rsid w:val="0032604D"/>
    <w:rsid w:val="00452716"/>
    <w:rsid w:val="005C7582"/>
    <w:rsid w:val="006D5C13"/>
    <w:rsid w:val="008C2FFE"/>
    <w:rsid w:val="009559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758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DE23689E970420CB273CFE34F76CDF7">
    <w:name w:val="5DE23689E970420CB273CFE34F76CDF7"/>
    <w:rsid w:val="008C2FFE"/>
  </w:style>
  <w:style w:type="paragraph" w:customStyle="1" w:styleId="4051BE9A111F405FADB0413FA84423AA">
    <w:name w:val="4051BE9A111F405FADB0413FA84423AA"/>
    <w:rsid w:val="00452716"/>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709</Words>
  <Characters>4047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2013 Asian Heritage Festival</vt:lpstr>
    </vt:vector>
  </TitlesOfParts>
  <Company/>
  <LinksUpToDate>false</LinksUpToDate>
  <CharactersWithSpaces>4747</CharactersWithSpaces>
  <SharedDoc>false</SharedDoc>
  <HLinks>
    <vt:vector size="42" baseType="variant">
      <vt:variant>
        <vt:i4>4522045</vt:i4>
      </vt:variant>
      <vt:variant>
        <vt:i4>18</vt:i4>
      </vt:variant>
      <vt:variant>
        <vt:i4>0</vt:i4>
      </vt:variant>
      <vt:variant>
        <vt:i4>5</vt:i4>
      </vt:variant>
      <vt:variant>
        <vt:lpwstr>mailto:sokhoeun.naron@gmail.com</vt:lpwstr>
      </vt:variant>
      <vt:variant>
        <vt:lpwstr/>
      </vt:variant>
      <vt:variant>
        <vt:i4>6619214</vt:i4>
      </vt:variant>
      <vt:variant>
        <vt:i4>15</vt:i4>
      </vt:variant>
      <vt:variant>
        <vt:i4>0</vt:i4>
      </vt:variant>
      <vt:variant>
        <vt:i4>5</vt:i4>
      </vt:variant>
      <vt:variant>
        <vt:lpwstr>mailto:apasnola@gmail.com</vt:lpwstr>
      </vt:variant>
      <vt:variant>
        <vt:lpwstr/>
      </vt:variant>
      <vt:variant>
        <vt:i4>6619214</vt:i4>
      </vt:variant>
      <vt:variant>
        <vt:i4>12</vt:i4>
      </vt:variant>
      <vt:variant>
        <vt:i4>0</vt:i4>
      </vt:variant>
      <vt:variant>
        <vt:i4>5</vt:i4>
      </vt:variant>
      <vt:variant>
        <vt:lpwstr>mailto:apasnola@gmail.com</vt:lpwstr>
      </vt:variant>
      <vt:variant>
        <vt:lpwstr/>
      </vt:variant>
      <vt:variant>
        <vt:i4>6619214</vt:i4>
      </vt:variant>
      <vt:variant>
        <vt:i4>9</vt:i4>
      </vt:variant>
      <vt:variant>
        <vt:i4>0</vt:i4>
      </vt:variant>
      <vt:variant>
        <vt:i4>5</vt:i4>
      </vt:variant>
      <vt:variant>
        <vt:lpwstr>mailto:apasnola@gmail.com</vt:lpwstr>
      </vt:variant>
      <vt:variant>
        <vt:lpwstr/>
      </vt:variant>
      <vt:variant>
        <vt:i4>6619214</vt:i4>
      </vt:variant>
      <vt:variant>
        <vt:i4>6</vt:i4>
      </vt:variant>
      <vt:variant>
        <vt:i4>0</vt:i4>
      </vt:variant>
      <vt:variant>
        <vt:i4>5</vt:i4>
      </vt:variant>
      <vt:variant>
        <vt:lpwstr>mailto:apasnola@gmail.com</vt:lpwstr>
      </vt:variant>
      <vt:variant>
        <vt:lpwstr/>
      </vt:variant>
      <vt:variant>
        <vt:i4>6619214</vt:i4>
      </vt:variant>
      <vt:variant>
        <vt:i4>3</vt:i4>
      </vt:variant>
      <vt:variant>
        <vt:i4>0</vt:i4>
      </vt:variant>
      <vt:variant>
        <vt:i4>5</vt:i4>
      </vt:variant>
      <vt:variant>
        <vt:lpwstr>mailto:apasnola@gmail.com</vt:lpwstr>
      </vt:variant>
      <vt:variant>
        <vt:lpwstr/>
      </vt:variant>
      <vt:variant>
        <vt:i4>4522045</vt:i4>
      </vt:variant>
      <vt:variant>
        <vt:i4>0</vt:i4>
      </vt:variant>
      <vt:variant>
        <vt:i4>0</vt:i4>
      </vt:variant>
      <vt:variant>
        <vt:i4>5</vt:i4>
      </vt:variant>
      <vt:variant>
        <vt:lpwstr>mailto:sokhoeun.naron@gmail.com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 Asian Heritage Festival</dc:title>
  <dc:creator>Rajender K Pannu</dc:creator>
  <cp:lastModifiedBy>Rajender Pannu</cp:lastModifiedBy>
  <cp:revision>2</cp:revision>
  <cp:lastPrinted>2013-04-13T14:52:00Z</cp:lastPrinted>
  <dcterms:created xsi:type="dcterms:W3CDTF">2013-04-13T15:00:00Z</dcterms:created>
  <dcterms:modified xsi:type="dcterms:W3CDTF">2013-04-13T15:00:00Z</dcterms:modified>
</cp:coreProperties>
</file>